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D0" w:rsidRPr="00AB029C" w:rsidRDefault="003B1996" w:rsidP="00224D07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0"/>
          <w:szCs w:val="24"/>
        </w:rPr>
      </w:pPr>
      <w:r w:rsidRPr="00AB029C">
        <w:rPr>
          <w:rFonts w:ascii="Times New Roman" w:hAnsi="Times New Roman" w:cs="Times New Roman"/>
          <w:sz w:val="20"/>
          <w:szCs w:val="24"/>
        </w:rPr>
        <w:t>Приложение</w:t>
      </w:r>
    </w:p>
    <w:p w:rsidR="003B1996" w:rsidRPr="00AB029C" w:rsidRDefault="00192F86" w:rsidP="00224D07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0"/>
          <w:szCs w:val="24"/>
        </w:rPr>
      </w:pPr>
      <w:r w:rsidRPr="00AB029C">
        <w:rPr>
          <w:rFonts w:ascii="Times New Roman" w:hAnsi="Times New Roman" w:cs="Times New Roman"/>
          <w:sz w:val="20"/>
          <w:szCs w:val="24"/>
        </w:rPr>
        <w:t>к п</w:t>
      </w:r>
      <w:r w:rsidR="00A43D95" w:rsidRPr="00AB029C">
        <w:rPr>
          <w:rFonts w:ascii="Times New Roman" w:hAnsi="Times New Roman" w:cs="Times New Roman"/>
          <w:sz w:val="20"/>
          <w:szCs w:val="24"/>
        </w:rPr>
        <w:t>остановлени</w:t>
      </w:r>
      <w:r w:rsidRPr="00AB029C">
        <w:rPr>
          <w:rFonts w:ascii="Times New Roman" w:hAnsi="Times New Roman" w:cs="Times New Roman"/>
          <w:sz w:val="20"/>
          <w:szCs w:val="24"/>
        </w:rPr>
        <w:t>ю</w:t>
      </w:r>
      <w:r w:rsidR="00A43D95" w:rsidRPr="00AB029C">
        <w:rPr>
          <w:rFonts w:ascii="Times New Roman" w:hAnsi="Times New Roman" w:cs="Times New Roman"/>
          <w:sz w:val="20"/>
          <w:szCs w:val="24"/>
        </w:rPr>
        <w:t xml:space="preserve"> </w:t>
      </w:r>
      <w:r w:rsidR="00885CD0" w:rsidRPr="00AB029C">
        <w:rPr>
          <w:rFonts w:ascii="Times New Roman" w:hAnsi="Times New Roman" w:cs="Times New Roman"/>
          <w:sz w:val="20"/>
          <w:szCs w:val="24"/>
        </w:rPr>
        <w:t>Администрации</w:t>
      </w:r>
    </w:p>
    <w:p w:rsidR="00885CD0" w:rsidRPr="00AB029C" w:rsidRDefault="00885CD0" w:rsidP="00224D07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0"/>
          <w:szCs w:val="24"/>
        </w:rPr>
      </w:pPr>
      <w:r w:rsidRPr="00AB029C">
        <w:rPr>
          <w:rFonts w:ascii="Times New Roman" w:hAnsi="Times New Roman" w:cs="Times New Roman"/>
          <w:sz w:val="20"/>
          <w:szCs w:val="24"/>
        </w:rPr>
        <w:t xml:space="preserve">Удомельского </w:t>
      </w:r>
      <w:r w:rsidR="00A43D95" w:rsidRPr="00AB029C">
        <w:rPr>
          <w:rFonts w:ascii="Times New Roman" w:hAnsi="Times New Roman" w:cs="Times New Roman"/>
          <w:sz w:val="20"/>
          <w:szCs w:val="24"/>
        </w:rPr>
        <w:t>городского округа</w:t>
      </w:r>
    </w:p>
    <w:p w:rsidR="003B1996" w:rsidRPr="00AB029C" w:rsidRDefault="00E5216F" w:rsidP="00224D07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0"/>
          <w:szCs w:val="24"/>
        </w:rPr>
      </w:pPr>
      <w:r w:rsidRPr="00AB029C">
        <w:rPr>
          <w:rFonts w:ascii="Times New Roman" w:hAnsi="Times New Roman" w:cs="Times New Roman"/>
          <w:sz w:val="20"/>
          <w:szCs w:val="24"/>
        </w:rPr>
        <w:t>о</w:t>
      </w:r>
      <w:r w:rsidR="003B1996" w:rsidRPr="00AB029C">
        <w:rPr>
          <w:rFonts w:ascii="Times New Roman" w:hAnsi="Times New Roman" w:cs="Times New Roman"/>
          <w:sz w:val="20"/>
          <w:szCs w:val="24"/>
        </w:rPr>
        <w:t xml:space="preserve">т </w:t>
      </w:r>
      <w:r w:rsidR="00224D07">
        <w:rPr>
          <w:rFonts w:ascii="Times New Roman" w:hAnsi="Times New Roman" w:cs="Times New Roman"/>
          <w:sz w:val="20"/>
          <w:szCs w:val="24"/>
        </w:rPr>
        <w:t>30.07.2021</w:t>
      </w:r>
      <w:r w:rsidR="00F46007" w:rsidRPr="00AB029C">
        <w:rPr>
          <w:rFonts w:ascii="Times New Roman" w:hAnsi="Times New Roman" w:cs="Times New Roman"/>
          <w:sz w:val="20"/>
          <w:szCs w:val="24"/>
        </w:rPr>
        <w:t xml:space="preserve"> </w:t>
      </w:r>
      <w:r w:rsidR="003B1996" w:rsidRPr="00AB029C">
        <w:rPr>
          <w:rFonts w:ascii="Times New Roman" w:hAnsi="Times New Roman" w:cs="Times New Roman"/>
          <w:sz w:val="20"/>
          <w:szCs w:val="24"/>
        </w:rPr>
        <w:t xml:space="preserve">№ </w:t>
      </w:r>
      <w:r w:rsidR="00224D07">
        <w:rPr>
          <w:rFonts w:ascii="Times New Roman" w:hAnsi="Times New Roman" w:cs="Times New Roman"/>
          <w:sz w:val="20"/>
          <w:szCs w:val="24"/>
        </w:rPr>
        <w:t>897-па</w:t>
      </w:r>
    </w:p>
    <w:p w:rsidR="00192F86" w:rsidRPr="00D0699A" w:rsidRDefault="00192F86" w:rsidP="00D069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6491" w:rsidRPr="00EC2EDF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:rsidR="006A6491" w:rsidRPr="00EC2EDF" w:rsidRDefault="006A6491" w:rsidP="006A64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 xml:space="preserve">о проведении аукциона на право заключения договора </w:t>
      </w:r>
      <w:r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участка, находящегося в государственной собственности до разграничения</w:t>
      </w:r>
    </w:p>
    <w:p w:rsidR="006A6491" w:rsidRPr="00EC2EDF" w:rsidRDefault="006A6491" w:rsidP="006A64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6491" w:rsidRPr="00EC2EDF" w:rsidRDefault="006A6491" w:rsidP="006A649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1.</w:t>
      </w:r>
      <w:r w:rsidRPr="00EC2EDF">
        <w:rPr>
          <w:rFonts w:ascii="Times New Roman" w:hAnsi="Times New Roman" w:cs="Times New Roman"/>
          <w:bCs/>
          <w:sz w:val="24"/>
          <w:szCs w:val="24"/>
        </w:rPr>
        <w:tab/>
        <w:t xml:space="preserve">Организатор аукциона </w:t>
      </w:r>
      <w:r w:rsidRPr="00EC2EDF">
        <w:rPr>
          <w:rFonts w:ascii="Times New Roman" w:hAnsi="Times New Roman" w:cs="Times New Roman"/>
          <w:sz w:val="24"/>
          <w:szCs w:val="24"/>
        </w:rPr>
        <w:t>- Администрация Удомельского городского округа.</w:t>
      </w:r>
    </w:p>
    <w:p w:rsidR="006A6491" w:rsidRPr="00EC2EDF" w:rsidRDefault="006A6491" w:rsidP="006A6491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Решение о проведении аукциона</w:t>
      </w:r>
      <w:r w:rsidRPr="00EC2EDF">
        <w:rPr>
          <w:rFonts w:ascii="Times New Roman" w:hAnsi="Times New Roman" w:cs="Times New Roman"/>
          <w:sz w:val="24"/>
          <w:szCs w:val="24"/>
        </w:rPr>
        <w:t xml:space="preserve"> – постановление Администрации Удомельского городского округа от </w:t>
      </w:r>
      <w:r w:rsidR="00224D07">
        <w:rPr>
          <w:rFonts w:ascii="Times New Roman" w:hAnsi="Times New Roman" w:cs="Times New Roman"/>
          <w:sz w:val="24"/>
          <w:szCs w:val="24"/>
        </w:rPr>
        <w:t>30.07.2021</w:t>
      </w:r>
      <w:r w:rsidRPr="00EC2EDF">
        <w:rPr>
          <w:rFonts w:ascii="Times New Roman" w:hAnsi="Times New Roman" w:cs="Times New Roman"/>
          <w:sz w:val="24"/>
          <w:szCs w:val="24"/>
        </w:rPr>
        <w:t xml:space="preserve"> № </w:t>
      </w:r>
      <w:r w:rsidR="00224D07">
        <w:rPr>
          <w:rFonts w:ascii="Times New Roman" w:hAnsi="Times New Roman" w:cs="Times New Roman"/>
          <w:sz w:val="24"/>
          <w:szCs w:val="24"/>
        </w:rPr>
        <w:t>897-па</w:t>
      </w:r>
      <w:r w:rsidRPr="00EC2EDF">
        <w:rPr>
          <w:rFonts w:ascii="Times New Roman" w:hAnsi="Times New Roman" w:cs="Times New Roman"/>
          <w:sz w:val="24"/>
          <w:szCs w:val="24"/>
        </w:rPr>
        <w:t xml:space="preserve"> «Об организации и проведении аукциона 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на право заключения договора </w:t>
      </w:r>
      <w:r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участка, находящегося в государственной собственности до разграничения».</w:t>
      </w:r>
    </w:p>
    <w:p w:rsidR="006A6491" w:rsidRPr="00EC2EDF" w:rsidRDefault="006A6491" w:rsidP="006A6491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ab/>
        <w:t xml:space="preserve">Место, дата и время проведения аукциона – </w:t>
      </w:r>
      <w:r w:rsidR="006410D6">
        <w:rPr>
          <w:rFonts w:ascii="Times New Roman" w:hAnsi="Times New Roman" w:cs="Times New Roman"/>
          <w:bCs/>
          <w:sz w:val="24"/>
          <w:szCs w:val="24"/>
        </w:rPr>
        <w:t>20</w:t>
      </w:r>
      <w:r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6410D6">
        <w:rPr>
          <w:rFonts w:ascii="Times New Roman" w:hAnsi="Times New Roman" w:cs="Times New Roman"/>
          <w:sz w:val="24"/>
          <w:szCs w:val="24"/>
        </w:rPr>
        <w:t>сентября</w:t>
      </w:r>
      <w:r w:rsidRPr="00EC2EDF">
        <w:rPr>
          <w:rFonts w:ascii="Times New Roman" w:hAnsi="Times New Roman" w:cs="Times New Roman"/>
          <w:sz w:val="24"/>
          <w:szCs w:val="24"/>
        </w:rPr>
        <w:t xml:space="preserve"> 20</w:t>
      </w:r>
      <w:r w:rsidR="005E4DB8">
        <w:rPr>
          <w:rFonts w:ascii="Times New Roman" w:hAnsi="Times New Roman" w:cs="Times New Roman"/>
          <w:sz w:val="24"/>
          <w:szCs w:val="24"/>
        </w:rPr>
        <w:t>21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 в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2EDF">
        <w:rPr>
          <w:rFonts w:ascii="Times New Roman" w:hAnsi="Times New Roman" w:cs="Times New Roman"/>
          <w:sz w:val="24"/>
          <w:szCs w:val="24"/>
        </w:rPr>
        <w:t xml:space="preserve"> час. </w:t>
      </w:r>
      <w:r w:rsidR="005E4DB8">
        <w:rPr>
          <w:rFonts w:ascii="Times New Roman" w:hAnsi="Times New Roman" w:cs="Times New Roman"/>
          <w:sz w:val="24"/>
          <w:szCs w:val="24"/>
        </w:rPr>
        <w:t>0</w:t>
      </w:r>
      <w:r w:rsidRPr="00EC2EDF">
        <w:rPr>
          <w:rFonts w:ascii="Times New Roman" w:hAnsi="Times New Roman" w:cs="Times New Roman"/>
          <w:sz w:val="24"/>
          <w:szCs w:val="24"/>
        </w:rPr>
        <w:t>0 мин. по Московскому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6A6491" w:rsidRPr="00EC2EDF" w:rsidRDefault="006A6491" w:rsidP="006A6491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Порядок проведения аукциона:</w:t>
      </w:r>
    </w:p>
    <w:p w:rsidR="006A6491" w:rsidRPr="00EC2EDF" w:rsidRDefault="006A6491" w:rsidP="006A6491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представляют, в установленный в настоящем  извещении срок, заявку на участие в аукционе  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6A6491" w:rsidRPr="00EC2EDF" w:rsidRDefault="006A6491" w:rsidP="006A6491">
      <w:pPr>
        <w:pStyle w:val="a3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 Представление документов, подтверждающих внесение задатка, признается заключением соглашения о задатке.</w:t>
      </w:r>
    </w:p>
    <w:p w:rsidR="006A6491" w:rsidRPr="00EC2EDF" w:rsidRDefault="006A6491" w:rsidP="006A6491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6A6491" w:rsidRPr="00EC2EDF" w:rsidRDefault="006A6491" w:rsidP="006A6491">
      <w:pPr>
        <w:numPr>
          <w:ilvl w:val="1"/>
          <w:numId w:val="15"/>
        </w:numPr>
        <w:tabs>
          <w:tab w:val="left" w:pos="-21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за земельный участок. </w:t>
      </w:r>
    </w:p>
    <w:p w:rsidR="006A6491" w:rsidRPr="00EC2EDF" w:rsidRDefault="006A6491" w:rsidP="006A6491">
      <w:pPr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</w:t>
      </w:r>
      <w:bookmarkStart w:id="0" w:name="_GoBack"/>
      <w:bookmarkEnd w:id="0"/>
      <w:r w:rsidRPr="00EC2EDF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не поднял карточку, аукцион признается несостоявшимся. </w:t>
      </w:r>
    </w:p>
    <w:p w:rsidR="006A6491" w:rsidRPr="00EC2EDF" w:rsidRDefault="006A6491" w:rsidP="006A6491">
      <w:pPr>
        <w:pStyle w:val="a3"/>
        <w:numPr>
          <w:ilvl w:val="1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EC2EDF">
        <w:rPr>
          <w:rFonts w:ascii="Times New Roman" w:hAnsi="Times New Roman" w:cs="Times New Roman"/>
          <w:sz w:val="24"/>
          <w:szCs w:val="24"/>
        </w:rPr>
        <w:t xml:space="preserve"> земельного участка может быть заключен с победителем аукциона или с единственным участником аукциона</w:t>
      </w:r>
    </w:p>
    <w:p w:rsidR="006A6491" w:rsidRPr="00EC2EDF" w:rsidRDefault="006A6491" w:rsidP="006A649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5.</w:t>
      </w:r>
      <w:r w:rsidRPr="00EC2EDF">
        <w:rPr>
          <w:rFonts w:ascii="Times New Roman" w:hAnsi="Times New Roman" w:cs="Times New Roman"/>
          <w:bCs/>
          <w:sz w:val="24"/>
          <w:szCs w:val="24"/>
        </w:rPr>
        <w:tab/>
      </w:r>
      <w:r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предмете аукциона:</w:t>
      </w:r>
    </w:p>
    <w:p w:rsidR="006A6491" w:rsidRPr="00F759FB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Земельный участок </w:t>
      </w:r>
      <w:r w:rsidRPr="0038036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F759FB" w:rsidRPr="00F759FB">
        <w:rPr>
          <w:rFonts w:ascii="Times New Roman" w:hAnsi="Times New Roman" w:cs="Times New Roman"/>
          <w:sz w:val="24"/>
          <w:szCs w:val="24"/>
        </w:rPr>
        <w:t xml:space="preserve">69:35:0170102:55, </w:t>
      </w:r>
      <w:r w:rsidR="00F759FB" w:rsidRPr="00F759FB">
        <w:rPr>
          <w:rFonts w:ascii="Times New Roman" w:hAnsi="Times New Roman" w:cs="Times New Roman"/>
          <w:bCs/>
          <w:sz w:val="24"/>
          <w:szCs w:val="24"/>
        </w:rPr>
        <w:t xml:space="preserve">из категории земель «земли населенных пунктов», </w:t>
      </w:r>
      <w:r w:rsidR="00F759FB" w:rsidRPr="00F759FB">
        <w:rPr>
          <w:rFonts w:ascii="Times New Roman" w:hAnsi="Times New Roman" w:cs="Times New Roman"/>
          <w:sz w:val="24"/>
          <w:szCs w:val="24"/>
        </w:rPr>
        <w:t>площадью 396 кв</w:t>
      </w:r>
      <w:proofErr w:type="gramStart"/>
      <w:r w:rsidR="00F759FB" w:rsidRPr="00F759F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759FB" w:rsidRPr="00F759FB">
        <w:rPr>
          <w:rFonts w:ascii="Times New Roman" w:hAnsi="Times New Roman" w:cs="Times New Roman"/>
          <w:sz w:val="24"/>
          <w:szCs w:val="24"/>
        </w:rPr>
        <w:t xml:space="preserve">, адрес (местоположение): </w:t>
      </w:r>
      <w:r w:rsidR="00F759FB" w:rsidRPr="00F759FB">
        <w:rPr>
          <w:rFonts w:ascii="Times New Roman" w:hAnsi="Times New Roman" w:cs="Times New Roman"/>
          <w:iCs/>
          <w:color w:val="000000"/>
          <w:sz w:val="24"/>
          <w:szCs w:val="24"/>
        </w:rPr>
        <w:t>Тверская область, Удомельский городской округ, д. Ряд, ул. Центральная, з/у 3</w:t>
      </w:r>
      <w:r w:rsidR="00F759FB" w:rsidRPr="00F759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59FB" w:rsidRPr="00F759FB">
        <w:rPr>
          <w:rFonts w:ascii="Times New Roman" w:hAnsi="Times New Roman" w:cs="Times New Roman"/>
          <w:sz w:val="24"/>
          <w:szCs w:val="24"/>
        </w:rPr>
        <w:t>вид разрешенного использования: под общественную застройку</w:t>
      </w:r>
      <w:r w:rsidRPr="00F759FB">
        <w:rPr>
          <w:rFonts w:ascii="Times New Roman" w:hAnsi="Times New Roman" w:cs="Times New Roman"/>
          <w:bCs/>
          <w:sz w:val="24"/>
          <w:szCs w:val="24"/>
        </w:rPr>
        <w:t>.</w:t>
      </w:r>
    </w:p>
    <w:p w:rsidR="009E6755" w:rsidRPr="00EC2EDF" w:rsidRDefault="00F759FB" w:rsidP="009E67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 w:rsidR="006A6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6755"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объекта капитального строительства:</w:t>
      </w:r>
    </w:p>
    <w:p w:rsidR="009E6755" w:rsidRDefault="009E6755" w:rsidP="009E67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D53FF">
        <w:rPr>
          <w:rFonts w:ascii="Times New Roman" w:hAnsi="Times New Roman" w:cs="Times New Roman"/>
          <w:bCs/>
          <w:sz w:val="24"/>
          <w:szCs w:val="24"/>
        </w:rPr>
        <w:t>0%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9E6755" w:rsidRDefault="009E6755" w:rsidP="009E67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предельное количество этажей зданий, строений и сооружений для всех объектов капитального строительства – 5 этажа;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Технические условия подключения (технологического присоединения) объекта капитального строительства к сетям </w:t>
      </w:r>
      <w:proofErr w:type="spellStart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инженерно</w:t>
      </w:r>
      <w:proofErr w:type="spellEnd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технического обеспечения: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тсутствует возможность подключения к сетям холодного водоснабжения, водоотведения.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электроснабжения: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- предельная мощность существующих сетей – 15 кВт;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- максима</w:t>
      </w:r>
      <w:r w:rsidR="00F759FB">
        <w:rPr>
          <w:rFonts w:ascii="Times New Roman" w:hAnsi="Times New Roman" w:cs="Times New Roman"/>
          <w:bCs/>
          <w:color w:val="000000"/>
          <w:sz w:val="24"/>
          <w:szCs w:val="24"/>
        </w:rPr>
        <w:t>льная нагрузка подключения – 0,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</w:t>
      </w:r>
      <w:proofErr w:type="spellStart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кВ</w:t>
      </w:r>
      <w:proofErr w:type="spellEnd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срок подключения – определяется договором технологического присоединения после подачи заявки на ТП;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- срок действия технических условий – 2 года со дня заключения договора об осуществлении технологического присоединения к электрическим сетям;</w:t>
      </w:r>
    </w:p>
    <w:p w:rsidR="006A6491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- размер платы за технологическое присоединение определяется в соответствии 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постановлением Правительства Российской Федерации от 27.12.2004 №861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759FB" w:rsidRDefault="00F759FB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от</w:t>
      </w:r>
      <w:r w:rsidR="00D17629">
        <w:rPr>
          <w:rFonts w:ascii="Times New Roman" w:hAnsi="Times New Roman" w:cs="Times New Roman"/>
          <w:bCs/>
          <w:color w:val="000000"/>
          <w:sz w:val="24"/>
          <w:szCs w:val="24"/>
        </w:rPr>
        <w:t>опления, горячего водоснабжения:</w:t>
      </w:r>
    </w:p>
    <w:p w:rsidR="00D17629" w:rsidRDefault="00D17629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максимальная нагрузка на отопление объектов капитального строительства: 0,1 Гкал/ч;</w:t>
      </w:r>
    </w:p>
    <w:p w:rsidR="00D17629" w:rsidRDefault="00D17629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максимальная нагрузка на горячее водоснабжение объектов капитального строительства: 0,01 Гкал/ч.</w:t>
      </w:r>
    </w:p>
    <w:p w:rsidR="00BC200F" w:rsidRDefault="00BC200F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Срок подключения:</w:t>
      </w:r>
    </w:p>
    <w:p w:rsidR="00BC200F" w:rsidRDefault="00BC200F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в соответствии с п.31 постановления Правительства РФ от 16.04.2012г. №307.</w:t>
      </w:r>
    </w:p>
    <w:p w:rsidR="00BC200F" w:rsidRDefault="00BC200F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Срок действия технических условий:</w:t>
      </w:r>
    </w:p>
    <w:p w:rsidR="00BC200F" w:rsidRDefault="00BC200F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 года с момента выдачи технических условий (п. 10 Правил определения и предоставления технических условий подключения объекта капитального строительства к сетям инженерно-технического обеспечения. Утвержденных постановлением Правительства Российской Федерации от 13 февраля 2006 года №83).</w:t>
      </w:r>
    </w:p>
    <w:p w:rsidR="006A6491" w:rsidRPr="00DC3A28" w:rsidRDefault="006A6491" w:rsidP="006A649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EC2EDF">
        <w:rPr>
          <w:rFonts w:ascii="Times New Roman" w:hAnsi="Times New Roman" w:cs="Times New Roman"/>
          <w:sz w:val="24"/>
          <w:szCs w:val="24"/>
        </w:rPr>
        <w:t xml:space="preserve">: </w:t>
      </w:r>
      <w:r w:rsidR="00DC3A28" w:rsidRPr="00DC3A28">
        <w:rPr>
          <w:rFonts w:ascii="Times New Roman" w:hAnsi="Times New Roman" w:cs="Times New Roman"/>
          <w:sz w:val="24"/>
        </w:rPr>
        <w:t>58307 (Пятьдесят восемь тысяч триста семь) рублей 04 копейки</w:t>
      </w:r>
      <w:r w:rsidRPr="00DC3A28">
        <w:rPr>
          <w:rFonts w:ascii="Times New Roman" w:hAnsi="Times New Roman" w:cs="Times New Roman"/>
          <w:sz w:val="28"/>
          <w:szCs w:val="24"/>
        </w:rPr>
        <w:t>.</w:t>
      </w:r>
    </w:p>
    <w:p w:rsidR="006A6491" w:rsidRPr="000F0812" w:rsidRDefault="006A6491" w:rsidP="006A649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812">
        <w:rPr>
          <w:rFonts w:ascii="Times New Roman" w:hAnsi="Times New Roman" w:cs="Times New Roman"/>
          <w:sz w:val="24"/>
          <w:szCs w:val="24"/>
        </w:rPr>
        <w:t xml:space="preserve">Величина повышения начальной цены продажи (шаг аукциона) –   3% от начальной цены предмета продажи: </w:t>
      </w:r>
      <w:r w:rsidR="00DC3A28" w:rsidRPr="00DC3A28">
        <w:rPr>
          <w:rFonts w:ascii="Times New Roman" w:hAnsi="Times New Roman" w:cs="Times New Roman"/>
          <w:sz w:val="24"/>
        </w:rPr>
        <w:t>1749 (Тысяча семьсот сорок девять) рублей 21 копейка</w:t>
      </w:r>
      <w:r w:rsidRPr="00DC3A28">
        <w:rPr>
          <w:rFonts w:ascii="Times New Roman" w:hAnsi="Times New Roman" w:cs="Times New Roman"/>
          <w:sz w:val="28"/>
          <w:szCs w:val="24"/>
        </w:rPr>
        <w:t>.</w:t>
      </w:r>
    </w:p>
    <w:p w:rsidR="006A6491" w:rsidRPr="00EC2EDF" w:rsidRDefault="006A6491" w:rsidP="006A649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6A6491" w:rsidRPr="00EC2EDF" w:rsidRDefault="006A6491" w:rsidP="006A64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2 к настоящему извещению.</w:t>
      </w:r>
    </w:p>
    <w:p w:rsidR="006A6491" w:rsidRPr="00EC2EDF" w:rsidRDefault="006A6491" w:rsidP="006A64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6A6491" w:rsidRPr="00EC2EDF" w:rsidRDefault="006A6491" w:rsidP="006A64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Один заявитель имеет право подавать только одну заявку на участие в аукционе.</w:t>
      </w:r>
    </w:p>
    <w:p w:rsidR="006A6491" w:rsidRPr="00EC2EDF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A6491" w:rsidRPr="00EC2EDF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6A6491" w:rsidRPr="00EC2EDF" w:rsidRDefault="006A6491" w:rsidP="006A6491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Дата начала приема заявок на участие в аукционе</w:t>
      </w:r>
      <w:r w:rsidRPr="00EC2EDF">
        <w:rPr>
          <w:rFonts w:ascii="Times New Roman" w:hAnsi="Times New Roman" w:cs="Times New Roman"/>
          <w:sz w:val="24"/>
          <w:szCs w:val="24"/>
        </w:rPr>
        <w:t xml:space="preserve"> – </w:t>
      </w:r>
      <w:r w:rsidR="006410D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0D6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C3A28">
        <w:rPr>
          <w:rFonts w:ascii="Times New Roman" w:hAnsi="Times New Roman" w:cs="Times New Roman"/>
          <w:sz w:val="24"/>
          <w:szCs w:val="24"/>
        </w:rPr>
        <w:t>21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A6491" w:rsidRPr="00EC2EDF" w:rsidRDefault="006A6491" w:rsidP="006A649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Дата окончания приема заявок на участие в аукционе</w:t>
      </w:r>
      <w:r w:rsidRPr="00EC2EDF">
        <w:rPr>
          <w:rFonts w:ascii="Times New Roman" w:hAnsi="Times New Roman" w:cs="Times New Roman"/>
          <w:sz w:val="24"/>
          <w:szCs w:val="24"/>
        </w:rPr>
        <w:t xml:space="preserve"> – </w:t>
      </w:r>
      <w:r w:rsidR="006410D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0D6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C3A2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DF">
        <w:rPr>
          <w:rFonts w:ascii="Times New Roman" w:hAnsi="Times New Roman" w:cs="Times New Roman"/>
          <w:sz w:val="24"/>
          <w:szCs w:val="24"/>
        </w:rPr>
        <w:t>года.</w:t>
      </w:r>
    </w:p>
    <w:p w:rsidR="006A6491" w:rsidRPr="00EC2EDF" w:rsidRDefault="006A6491" w:rsidP="006A649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Время и место приема заявок</w:t>
      </w:r>
      <w:r w:rsidRPr="00EC2EDF">
        <w:rPr>
          <w:rFonts w:ascii="Times New Roman" w:hAnsi="Times New Roman" w:cs="Times New Roman"/>
          <w:sz w:val="24"/>
          <w:szCs w:val="24"/>
        </w:rPr>
        <w:t xml:space="preserve"> - с 08 час.</w:t>
      </w:r>
      <w:r w:rsidR="00DC3A28">
        <w:rPr>
          <w:rFonts w:ascii="Times New Roman" w:hAnsi="Times New Roman" w:cs="Times New Roman"/>
          <w:sz w:val="24"/>
          <w:szCs w:val="24"/>
        </w:rPr>
        <w:t xml:space="preserve"> 0</w:t>
      </w:r>
      <w:r w:rsidRPr="00EC2EDF">
        <w:rPr>
          <w:rFonts w:ascii="Times New Roman" w:hAnsi="Times New Roman" w:cs="Times New Roman"/>
          <w:sz w:val="24"/>
          <w:szCs w:val="24"/>
        </w:rPr>
        <w:t xml:space="preserve">0 мин. </w:t>
      </w:r>
      <w:r w:rsidR="006410D6">
        <w:rPr>
          <w:rFonts w:ascii="Times New Roman" w:hAnsi="Times New Roman" w:cs="Times New Roman"/>
          <w:sz w:val="24"/>
          <w:szCs w:val="24"/>
        </w:rPr>
        <w:t xml:space="preserve">13 августа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C3A28">
        <w:rPr>
          <w:rFonts w:ascii="Times New Roman" w:hAnsi="Times New Roman" w:cs="Times New Roman"/>
          <w:sz w:val="24"/>
          <w:szCs w:val="24"/>
        </w:rPr>
        <w:t>21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 до 1</w:t>
      </w:r>
      <w:r w:rsidR="00DC3A28">
        <w:rPr>
          <w:rFonts w:ascii="Times New Roman" w:hAnsi="Times New Roman" w:cs="Times New Roman"/>
          <w:sz w:val="24"/>
          <w:szCs w:val="24"/>
        </w:rPr>
        <w:t>7</w:t>
      </w:r>
      <w:r w:rsidRPr="00EC2EDF">
        <w:rPr>
          <w:rFonts w:ascii="Times New Roman" w:hAnsi="Times New Roman" w:cs="Times New Roman"/>
          <w:sz w:val="24"/>
          <w:szCs w:val="24"/>
        </w:rPr>
        <w:t xml:space="preserve"> час. </w:t>
      </w:r>
      <w:r w:rsidR="00DC3A28">
        <w:rPr>
          <w:rFonts w:ascii="Times New Roman" w:hAnsi="Times New Roman" w:cs="Times New Roman"/>
          <w:sz w:val="24"/>
          <w:szCs w:val="24"/>
        </w:rPr>
        <w:t>0</w:t>
      </w:r>
      <w:r w:rsidRPr="00EC2EDF">
        <w:rPr>
          <w:rFonts w:ascii="Times New Roman" w:hAnsi="Times New Roman" w:cs="Times New Roman"/>
          <w:sz w:val="24"/>
          <w:szCs w:val="24"/>
        </w:rPr>
        <w:t xml:space="preserve">0 мин. по Московскому времени </w:t>
      </w:r>
      <w:r w:rsidR="006410D6">
        <w:rPr>
          <w:rFonts w:ascii="Times New Roman" w:hAnsi="Times New Roman" w:cs="Times New Roman"/>
          <w:sz w:val="24"/>
          <w:szCs w:val="24"/>
        </w:rPr>
        <w:t xml:space="preserve">13 сентября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C3A2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DF">
        <w:rPr>
          <w:rFonts w:ascii="Times New Roman" w:hAnsi="Times New Roman" w:cs="Times New Roman"/>
          <w:sz w:val="24"/>
          <w:szCs w:val="24"/>
        </w:rPr>
        <w:t>года включительно в рабочие дни и часы в кабинете № 334 административного здания, расположенного по адресу: Тверская область, город Удомля, ул. Попова, д.22.</w:t>
      </w:r>
    </w:p>
    <w:p w:rsidR="006A6491" w:rsidRDefault="006A6491" w:rsidP="006A6491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812">
        <w:rPr>
          <w:rFonts w:ascii="Times New Roman" w:hAnsi="Times New Roman" w:cs="Times New Roman"/>
          <w:sz w:val="24"/>
          <w:szCs w:val="24"/>
        </w:rPr>
        <w:t xml:space="preserve">Размер, срок и порядок внесения задатка - 20% от начальной цены предмета продажи: </w:t>
      </w:r>
      <w:r w:rsidR="00DC3A28" w:rsidRPr="00DC3A28">
        <w:rPr>
          <w:rFonts w:ascii="Times New Roman" w:eastAsia="BatangChe" w:hAnsi="Times New Roman" w:cs="Times New Roman"/>
          <w:sz w:val="24"/>
        </w:rPr>
        <w:t>11661 (Одиннадцать тысяч шестьсот шестьдесят один) рубль 40 копеек</w:t>
      </w:r>
      <w:r w:rsidRPr="000F08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6491" w:rsidRPr="00EC2EDF" w:rsidRDefault="006A6491" w:rsidP="006A64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Задаток вносится в валюте Российской Федерации путем перечисления денежных средств на счет Арендодателя.</w:t>
      </w:r>
    </w:p>
    <w:p w:rsidR="007A72AC" w:rsidRDefault="007A72AC" w:rsidP="007A7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ОТДЕЛЕНИЕ ТВЕРЬ БАНКА РОССИИ</w:t>
      </w:r>
      <w:r w:rsidR="00DC3A28" w:rsidRPr="00AD2CB4">
        <w:rPr>
          <w:rFonts w:ascii="Times New Roman" w:hAnsi="Times New Roman"/>
          <w:sz w:val="24"/>
          <w:szCs w:val="24"/>
        </w:rPr>
        <w:t xml:space="preserve">//УФК по Тверской области г. Тверь, БИК ТОФК 012809106, счет банка получателя (единый казначейский счет): 401 028 105 453 700 00 029, номер счета (казначейский): </w:t>
      </w:r>
      <w:r w:rsidR="00DC3A28" w:rsidRPr="00D845A6">
        <w:rPr>
          <w:rFonts w:ascii="Times New Roman" w:hAnsi="Times New Roman"/>
          <w:sz w:val="24"/>
          <w:szCs w:val="28"/>
        </w:rPr>
        <w:t>032</w:t>
      </w:r>
      <w:r w:rsidR="00DC3A28">
        <w:rPr>
          <w:rFonts w:ascii="Times New Roman" w:hAnsi="Times New Roman"/>
          <w:sz w:val="24"/>
          <w:szCs w:val="28"/>
        </w:rPr>
        <w:t> </w:t>
      </w:r>
      <w:r w:rsidR="00DC3A28" w:rsidRPr="00D845A6">
        <w:rPr>
          <w:rFonts w:ascii="Times New Roman" w:hAnsi="Times New Roman"/>
          <w:sz w:val="24"/>
          <w:szCs w:val="28"/>
        </w:rPr>
        <w:t>326</w:t>
      </w:r>
      <w:r w:rsidR="00DC3A28">
        <w:rPr>
          <w:rFonts w:ascii="Times New Roman" w:hAnsi="Times New Roman"/>
          <w:sz w:val="24"/>
          <w:szCs w:val="28"/>
        </w:rPr>
        <w:t> </w:t>
      </w:r>
      <w:r w:rsidR="00DC3A28" w:rsidRPr="00D845A6">
        <w:rPr>
          <w:rFonts w:ascii="Times New Roman" w:hAnsi="Times New Roman"/>
          <w:sz w:val="24"/>
          <w:szCs w:val="28"/>
        </w:rPr>
        <w:t>432</w:t>
      </w:r>
      <w:r w:rsidR="00DC3A28">
        <w:rPr>
          <w:rFonts w:ascii="Times New Roman" w:hAnsi="Times New Roman"/>
          <w:sz w:val="24"/>
          <w:szCs w:val="28"/>
        </w:rPr>
        <w:t> </w:t>
      </w:r>
      <w:r w:rsidR="00DC3A28" w:rsidRPr="00D845A6">
        <w:rPr>
          <w:rFonts w:ascii="Times New Roman" w:hAnsi="Times New Roman"/>
          <w:sz w:val="24"/>
          <w:szCs w:val="28"/>
        </w:rPr>
        <w:t>875</w:t>
      </w:r>
      <w:r w:rsidR="00DC3A28">
        <w:rPr>
          <w:rFonts w:ascii="Times New Roman" w:hAnsi="Times New Roman"/>
          <w:sz w:val="24"/>
          <w:szCs w:val="28"/>
        </w:rPr>
        <w:t> </w:t>
      </w:r>
      <w:r w:rsidR="00DC3A28" w:rsidRPr="00D845A6">
        <w:rPr>
          <w:rFonts w:ascii="Times New Roman" w:hAnsi="Times New Roman"/>
          <w:sz w:val="24"/>
          <w:szCs w:val="28"/>
        </w:rPr>
        <w:t>100</w:t>
      </w:r>
      <w:r w:rsidR="00DC3A28">
        <w:rPr>
          <w:rFonts w:ascii="Times New Roman" w:hAnsi="Times New Roman"/>
          <w:sz w:val="24"/>
          <w:szCs w:val="28"/>
        </w:rPr>
        <w:t xml:space="preserve"> </w:t>
      </w:r>
      <w:r w:rsidR="00DC3A28" w:rsidRPr="00D845A6">
        <w:rPr>
          <w:rFonts w:ascii="Times New Roman" w:hAnsi="Times New Roman"/>
          <w:sz w:val="24"/>
          <w:szCs w:val="28"/>
        </w:rPr>
        <w:t>03</w:t>
      </w:r>
      <w:r w:rsidR="00DC3A28">
        <w:rPr>
          <w:rFonts w:ascii="Times New Roman" w:hAnsi="Times New Roman"/>
          <w:sz w:val="24"/>
          <w:szCs w:val="28"/>
        </w:rPr>
        <w:t xml:space="preserve"> </w:t>
      </w:r>
      <w:r w:rsidR="00DC3A28" w:rsidRPr="00D845A6">
        <w:rPr>
          <w:rFonts w:ascii="Times New Roman" w:hAnsi="Times New Roman"/>
          <w:sz w:val="24"/>
          <w:szCs w:val="28"/>
        </w:rPr>
        <w:t>600</w:t>
      </w:r>
      <w:r w:rsidR="00DC3A28" w:rsidRPr="00AD2CB4">
        <w:rPr>
          <w:rFonts w:ascii="Times New Roman" w:hAnsi="Times New Roman"/>
          <w:sz w:val="24"/>
          <w:szCs w:val="24"/>
        </w:rPr>
        <w:t xml:space="preserve">, получатель: </w:t>
      </w:r>
      <w:r w:rsidR="00DC3A28" w:rsidRPr="00D845A6">
        <w:rPr>
          <w:rFonts w:ascii="Times New Roman" w:hAnsi="Times New Roman"/>
          <w:sz w:val="24"/>
          <w:szCs w:val="28"/>
        </w:rPr>
        <w:t xml:space="preserve">Финансовое Управление Администрации Удомельского городского округа (Администрация Удомельского городского округа,  </w:t>
      </w:r>
      <w:proofErr w:type="gramStart"/>
      <w:r w:rsidR="00DC3A28" w:rsidRPr="00D845A6">
        <w:rPr>
          <w:rFonts w:ascii="Times New Roman" w:hAnsi="Times New Roman"/>
          <w:sz w:val="24"/>
          <w:szCs w:val="28"/>
        </w:rPr>
        <w:t>л</w:t>
      </w:r>
      <w:proofErr w:type="gramEnd"/>
      <w:r w:rsidR="00DC3A28" w:rsidRPr="00D845A6">
        <w:rPr>
          <w:rFonts w:ascii="Times New Roman" w:hAnsi="Times New Roman"/>
          <w:sz w:val="24"/>
          <w:szCs w:val="28"/>
        </w:rPr>
        <w:t>/с 05363</w:t>
      </w:r>
      <w:r w:rsidR="00DC3A28" w:rsidRPr="00D845A6">
        <w:rPr>
          <w:rFonts w:ascii="Times New Roman" w:hAnsi="Times New Roman"/>
          <w:sz w:val="24"/>
          <w:szCs w:val="28"/>
          <w:lang w:val="en-US"/>
        </w:rPr>
        <w:t>D</w:t>
      </w:r>
      <w:r w:rsidR="00DC3A28" w:rsidRPr="00D845A6">
        <w:rPr>
          <w:rFonts w:ascii="Times New Roman" w:hAnsi="Times New Roman"/>
          <w:sz w:val="24"/>
          <w:szCs w:val="28"/>
        </w:rPr>
        <w:t>02540</w:t>
      </w:r>
      <w:r w:rsidR="00DC3A28" w:rsidRPr="00AD2CB4">
        <w:rPr>
          <w:rFonts w:ascii="Times New Roman" w:hAnsi="Times New Roman"/>
          <w:sz w:val="24"/>
          <w:szCs w:val="24"/>
        </w:rPr>
        <w:t>), ОКТМО 28751000, ИНН 6908016574</w:t>
      </w:r>
      <w:r w:rsidR="00DC3A28">
        <w:rPr>
          <w:rFonts w:ascii="Times New Roman" w:hAnsi="Times New Roman"/>
          <w:sz w:val="24"/>
          <w:szCs w:val="24"/>
        </w:rPr>
        <w:t>, КПП 690801001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A72AC">
        <w:rPr>
          <w:rFonts w:ascii="Times New Roman" w:hAnsi="Times New Roman" w:cs="Times New Roman"/>
          <w:sz w:val="24"/>
          <w:szCs w:val="28"/>
        </w:rPr>
        <w:t>ОГРН 1166952075212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6A6491" w:rsidRPr="00EC2EDF" w:rsidRDefault="006A6491" w:rsidP="007A7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Назначение платежа: обеспечение заявки на участие в аукционе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EC2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491" w:rsidRPr="00EC2EDF" w:rsidRDefault="006A6491" w:rsidP="006A6491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арендодателя, является выписка с этого счета.</w:t>
      </w:r>
    </w:p>
    <w:p w:rsidR="006A6491" w:rsidRPr="00EC2EDF" w:rsidRDefault="006A6491" w:rsidP="006A6491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:rsidR="006A6491" w:rsidRPr="00EC2EDF" w:rsidRDefault="006A6491" w:rsidP="006A6491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участникам аукциона, за исключением победителя - в течение 3 рабочих дней со дня подведения итогов аукциона;</w:t>
      </w:r>
    </w:p>
    <w:p w:rsidR="006A6491" w:rsidRPr="00EC2EDF" w:rsidRDefault="006A6491" w:rsidP="006A6491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6A6491" w:rsidRPr="00EC2EDF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6A6491" w:rsidRPr="00EC2EDF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6A6491" w:rsidRPr="00EC2EDF" w:rsidRDefault="006A6491" w:rsidP="006A649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EC2EDF">
        <w:rPr>
          <w:rFonts w:ascii="Times New Roman" w:hAnsi="Times New Roman" w:cs="Times New Roman"/>
          <w:bCs/>
          <w:sz w:val="24"/>
          <w:szCs w:val="24"/>
        </w:rPr>
        <w:t>. Порядок ознакомления с информацией об аукционе:</w:t>
      </w:r>
    </w:p>
    <w:p w:rsidR="006A6491" w:rsidRPr="00EC2EDF" w:rsidRDefault="006A6491" w:rsidP="006A64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Информационное сообщение со всеми приложениями (форма заявки, проект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EC2EDF">
        <w:rPr>
          <w:rFonts w:ascii="Times New Roman" w:hAnsi="Times New Roman" w:cs="Times New Roman"/>
          <w:sz w:val="24"/>
          <w:szCs w:val="24"/>
        </w:rPr>
        <w:t>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6A6491" w:rsidRDefault="006A6491" w:rsidP="006A6491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2EDF">
        <w:rPr>
          <w:rFonts w:ascii="Times New Roman" w:hAnsi="Times New Roman"/>
          <w:sz w:val="24"/>
          <w:szCs w:val="24"/>
        </w:rPr>
        <w:t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</w:t>
      </w:r>
      <w:r w:rsidR="00F759FB">
        <w:rPr>
          <w:rFonts w:ascii="Times New Roman" w:hAnsi="Times New Roman"/>
          <w:sz w:val="24"/>
          <w:szCs w:val="24"/>
          <w:lang w:val="ru-RU"/>
        </w:rPr>
        <w:t>0</w:t>
      </w:r>
      <w:r w:rsidRPr="00EC2EDF">
        <w:rPr>
          <w:rFonts w:ascii="Times New Roman" w:hAnsi="Times New Roman"/>
          <w:sz w:val="24"/>
          <w:szCs w:val="24"/>
        </w:rPr>
        <w:t>0-</w:t>
      </w:r>
      <w:r w:rsidR="00F759FB">
        <w:rPr>
          <w:rFonts w:ascii="Times New Roman" w:hAnsi="Times New Roman"/>
          <w:sz w:val="24"/>
          <w:szCs w:val="24"/>
          <w:lang w:val="ru-RU"/>
        </w:rPr>
        <w:t>15</w:t>
      </w:r>
      <w:r w:rsidRPr="00EC2EDF">
        <w:rPr>
          <w:rFonts w:ascii="Times New Roman" w:hAnsi="Times New Roman"/>
          <w:sz w:val="24"/>
          <w:szCs w:val="24"/>
        </w:rPr>
        <w:t xml:space="preserve">. </w:t>
      </w:r>
    </w:p>
    <w:p w:rsidR="006A6491" w:rsidRDefault="00F759FB" w:rsidP="00F759FB">
      <w:pPr>
        <w:pStyle w:val="HTML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13. </w:t>
      </w:r>
      <w:r w:rsidR="006A6491">
        <w:rPr>
          <w:rFonts w:ascii="Times New Roman" w:hAnsi="Times New Roman"/>
          <w:sz w:val="24"/>
          <w:szCs w:val="24"/>
          <w:lang w:val="ru-RU"/>
        </w:rPr>
        <w:t>Осмотр земельного участка осуществляется самостоятельно.</w:t>
      </w: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Pr="008334C0" w:rsidRDefault="006A6491" w:rsidP="006A6491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6A6491" w:rsidRDefault="006A6491" w:rsidP="006A6491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извещению</w:t>
      </w:r>
      <w:r w:rsidRPr="008334C0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  </w:t>
      </w:r>
      <w:r w:rsidRPr="008334C0">
        <w:rPr>
          <w:rFonts w:ascii="Times New Roman" w:hAnsi="Times New Roman" w:cs="Times New Roman"/>
        </w:rPr>
        <w:t>проведении</w:t>
      </w:r>
    </w:p>
    <w:p w:rsidR="006A6491" w:rsidRPr="008334C0" w:rsidRDefault="006A6491" w:rsidP="006A6491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8334C0">
        <w:rPr>
          <w:rFonts w:ascii="Times New Roman" w:hAnsi="Times New Roman" w:cs="Times New Roman"/>
        </w:rPr>
        <w:t>аукциона</w:t>
      </w:r>
    </w:p>
    <w:p w:rsidR="006A6491" w:rsidRDefault="006A6491" w:rsidP="006A6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491" w:rsidRPr="007D36A4" w:rsidRDefault="006A6491" w:rsidP="006A6491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sub_3036"/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6A6491" w:rsidRDefault="006A6491" w:rsidP="006A6491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36A4">
        <w:rPr>
          <w:rFonts w:ascii="Times New Roman" w:hAnsi="Times New Roman" w:cs="Times New Roman"/>
          <w:b/>
          <w:bCs/>
          <w:sz w:val="24"/>
          <w:szCs w:val="24"/>
        </w:rPr>
        <w:t>Зая</w:t>
      </w:r>
      <w:r>
        <w:rPr>
          <w:rFonts w:ascii="Times New Roman" w:hAnsi="Times New Roman" w:cs="Times New Roman"/>
          <w:b/>
          <w:bCs/>
          <w:sz w:val="24"/>
          <w:szCs w:val="24"/>
        </w:rPr>
        <w:t>вка на участие в аукционе на право заключения договора аренды</w:t>
      </w:r>
    </w:p>
    <w:p w:rsidR="006A6491" w:rsidRDefault="006A6491" w:rsidP="006A6491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E4DB8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6A6491" w:rsidRPr="004D7975" w:rsidRDefault="006A6491" w:rsidP="006A6491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E4DB8">
        <w:rPr>
          <w:rFonts w:ascii="Times New Roman" w:hAnsi="Times New Roman" w:cs="Times New Roman"/>
          <w:sz w:val="24"/>
          <w:szCs w:val="24"/>
        </w:rPr>
        <w:t>___</w:t>
      </w:r>
    </w:p>
    <w:p w:rsidR="006A6491" w:rsidRPr="004D7975" w:rsidRDefault="006A6491" w:rsidP="006A6491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E4DB8">
        <w:rPr>
          <w:rFonts w:ascii="Times New Roman" w:hAnsi="Times New Roman" w:cs="Times New Roman"/>
          <w:sz w:val="24"/>
          <w:szCs w:val="24"/>
        </w:rPr>
        <w:t>____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Pr="007D36A4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юридического лица, ИНН/КПП, ОГРН; </w:t>
      </w: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и паспортные данные физического лица, подающе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го заявку; телефон, ИНН)</w:t>
      </w:r>
    </w:p>
    <w:p w:rsidR="006A6491" w:rsidRPr="00F5564B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E4DB8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6A6491" w:rsidRPr="007D36A4" w:rsidRDefault="006A6491" w:rsidP="006A6491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6A6491" w:rsidRPr="00F5564B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E4DB8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6A6491" w:rsidRPr="00720239" w:rsidRDefault="006A6491" w:rsidP="006A6491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E4DB8">
        <w:rPr>
          <w:rFonts w:ascii="Times New Roman" w:hAnsi="Times New Roman" w:cs="Times New Roman"/>
          <w:sz w:val="24"/>
          <w:szCs w:val="24"/>
        </w:rPr>
        <w:t>___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6A6491" w:rsidRPr="004D7975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5E4DB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A6491" w:rsidRPr="00720239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соблюдать условия аукциона, содержащиеся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кциона, опубликованном в печатном издании «Удомельская газета» от </w:t>
      </w:r>
      <w:r w:rsidRPr="007D36A4">
        <w:rPr>
          <w:rFonts w:ascii="Times New Roman" w:hAnsi="Times New Roman" w:cs="Times New Roman"/>
          <w:sz w:val="24"/>
          <w:szCs w:val="24"/>
        </w:rPr>
        <w:t>«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36A4">
        <w:rPr>
          <w:rFonts w:ascii="Times New Roman" w:hAnsi="Times New Roman" w:cs="Times New Roman"/>
          <w:sz w:val="24"/>
          <w:szCs w:val="24"/>
        </w:rPr>
        <w:t>»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="005E4DB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noProof/>
          <w:sz w:val="24"/>
          <w:szCs w:val="24"/>
        </w:rPr>
        <w:t>ода</w:t>
      </w:r>
      <w:r w:rsidRPr="007D36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D36A4">
        <w:rPr>
          <w:rFonts w:ascii="Times New Roman" w:hAnsi="Times New Roman" w:cs="Times New Roman"/>
          <w:noProof/>
          <w:sz w:val="24"/>
          <w:szCs w:val="24"/>
        </w:rPr>
        <w:t>№</w:t>
      </w:r>
      <w:r w:rsidR="005E4DB8">
        <w:rPr>
          <w:rFonts w:ascii="Times New Roman" w:hAnsi="Times New Roman" w:cs="Times New Roman"/>
          <w:noProof/>
          <w:sz w:val="24"/>
          <w:szCs w:val="24"/>
          <w:u w:val="single"/>
        </w:rPr>
        <w:t>______</w:t>
      </w:r>
      <w:r w:rsidRPr="0090362A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официальном сайте </w:t>
      </w:r>
      <w:r w:rsidRPr="00D542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Удомельский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31641C">
        <w:t>,</w:t>
      </w:r>
      <w:r>
        <w:rPr>
          <w:sz w:val="24"/>
          <w:szCs w:val="24"/>
        </w:rPr>
        <w:t xml:space="preserve"> </w:t>
      </w:r>
      <w:r w:rsidRPr="0031158F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158F">
        <w:rPr>
          <w:rFonts w:ascii="Times New Roman" w:hAnsi="Times New Roman" w:cs="Times New Roman"/>
          <w:sz w:val="24"/>
          <w:szCs w:val="24"/>
        </w:rPr>
        <w:t xml:space="preserve">  </w:t>
      </w:r>
      <w:r w:rsidRPr="00720239">
        <w:rPr>
          <w:rFonts w:ascii="Times New Roman" w:hAnsi="Times New Roman" w:cs="Times New Roman"/>
          <w:noProof/>
          <w:sz w:val="24"/>
          <w:szCs w:val="24"/>
        </w:rPr>
        <w:t>а также порядок проведения аукциона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установленный Земельным кодексом Российской Федерации. 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C6BC5">
        <w:rPr>
          <w:rFonts w:ascii="Times New Roman" w:hAnsi="Times New Roman" w:cs="Times New Roman"/>
          <w:sz w:val="24"/>
          <w:szCs w:val="24"/>
        </w:rPr>
        <w:t xml:space="preserve">позднее </w:t>
      </w:r>
      <w:r>
        <w:rPr>
          <w:rFonts w:ascii="Times New Roman" w:hAnsi="Times New Roman" w:cs="Times New Roman"/>
          <w:sz w:val="24"/>
          <w:szCs w:val="24"/>
        </w:rPr>
        <w:t>чем через 30</w:t>
      </w:r>
      <w:r w:rsidRPr="007C6BC5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после получения проекта договора аренды земельного участка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Арендодателю заявки и документов):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6491" w:rsidRPr="00B15D7D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B15D7D">
        <w:rPr>
          <w:rFonts w:ascii="Times New Roman" w:hAnsi="Times New Roman" w:cs="Times New Roman"/>
          <w:sz w:val="18"/>
          <w:szCs w:val="18"/>
        </w:rPr>
        <w:t xml:space="preserve">(указываются банковские реквизиты </w:t>
      </w:r>
      <w:r>
        <w:rPr>
          <w:rFonts w:ascii="Times New Roman" w:hAnsi="Times New Roman" w:cs="Times New Roman"/>
          <w:sz w:val="18"/>
          <w:szCs w:val="18"/>
        </w:rPr>
        <w:t>лично Претендента, подавшего заявку, а не иных членов его семьи или иных родственников)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A6491" w:rsidRPr="009E5B92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5B92">
        <w:rPr>
          <w:rFonts w:ascii="Times New Roman" w:hAnsi="Times New Roman" w:cs="Times New Roman"/>
          <w:sz w:val="24"/>
          <w:szCs w:val="24"/>
        </w:rPr>
        <w:t xml:space="preserve"> Опись документов прилагаемых к заявке: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6A6491" w:rsidRPr="009E5B92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6A6491" w:rsidRDefault="006A6491" w:rsidP="006A649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6A6491" w:rsidRDefault="006A6491" w:rsidP="006A649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1"/>
    </w:p>
    <w:p w:rsidR="006A6491" w:rsidRDefault="006A6491" w:rsidP="006A649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E4DB8" w:rsidRDefault="005E4DB8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Pr="007333F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33F1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333F1">
        <w:rPr>
          <w:rFonts w:ascii="Times New Roman" w:hAnsi="Times New Roman" w:cs="Times New Roman"/>
          <w:sz w:val="24"/>
          <w:szCs w:val="24"/>
        </w:rPr>
        <w:t>услуг), в том числе в автоматизированном режиме, включая принятие решений на их основе в целях предоставления муниципальной услуги.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6A6491" w:rsidRDefault="006A6491" w:rsidP="006A649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6A6491" w:rsidRDefault="006A6491" w:rsidP="006A649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часов ____ м</w:t>
      </w:r>
      <w:r w:rsidR="005E4DB8">
        <w:rPr>
          <w:rFonts w:ascii="Times New Roman" w:hAnsi="Times New Roman" w:cs="Times New Roman"/>
          <w:sz w:val="24"/>
          <w:szCs w:val="24"/>
        </w:rPr>
        <w:t>инут «_____» ___________________</w:t>
      </w:r>
      <w:r>
        <w:rPr>
          <w:rFonts w:ascii="Times New Roman" w:hAnsi="Times New Roman" w:cs="Times New Roman"/>
          <w:sz w:val="24"/>
          <w:szCs w:val="24"/>
        </w:rPr>
        <w:t xml:space="preserve">   за №_______________________</w:t>
      </w: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Pr="00C52D43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700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Pr="007404CE" w:rsidRDefault="006A6491" w:rsidP="007404CE">
      <w:pPr>
        <w:autoSpaceDE w:val="0"/>
        <w:autoSpaceDN w:val="0"/>
        <w:adjustRightInd w:val="0"/>
        <w:spacing w:after="0" w:line="240" w:lineRule="auto"/>
        <w:ind w:left="5812" w:firstLine="851"/>
        <w:rPr>
          <w:rFonts w:ascii="Times New Roman" w:eastAsia="Calibri" w:hAnsi="Times New Roman" w:cs="Times New Roman"/>
          <w:bCs/>
          <w:szCs w:val="24"/>
        </w:rPr>
      </w:pPr>
      <w:r w:rsidRPr="007404CE">
        <w:rPr>
          <w:rFonts w:ascii="Times New Roman" w:eastAsia="Calibri" w:hAnsi="Times New Roman" w:cs="Times New Roman"/>
          <w:bCs/>
          <w:szCs w:val="24"/>
        </w:rPr>
        <w:lastRenderedPageBreak/>
        <w:t>Приложение 2</w:t>
      </w:r>
    </w:p>
    <w:p w:rsidR="006A6491" w:rsidRPr="007404CE" w:rsidRDefault="006A6491" w:rsidP="007404CE">
      <w:pPr>
        <w:autoSpaceDE w:val="0"/>
        <w:autoSpaceDN w:val="0"/>
        <w:adjustRightInd w:val="0"/>
        <w:spacing w:after="0" w:line="240" w:lineRule="auto"/>
        <w:ind w:left="5812" w:firstLine="851"/>
        <w:rPr>
          <w:rFonts w:ascii="Times New Roman" w:eastAsia="Calibri" w:hAnsi="Times New Roman" w:cs="Times New Roman"/>
          <w:bCs/>
          <w:szCs w:val="24"/>
        </w:rPr>
      </w:pPr>
      <w:r w:rsidRPr="007404CE">
        <w:rPr>
          <w:rFonts w:ascii="Times New Roman" w:eastAsia="Calibri" w:hAnsi="Times New Roman" w:cs="Times New Roman"/>
          <w:bCs/>
          <w:szCs w:val="24"/>
        </w:rPr>
        <w:t>к извещению о проведении аукциона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bCs/>
          <w:sz w:val="24"/>
          <w:szCs w:val="24"/>
        </w:rPr>
        <w:t>Договор купли-продажи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bCs/>
          <w:sz w:val="24"/>
          <w:szCs w:val="24"/>
        </w:rPr>
        <w:t>земельного участка, находящегося в государственной собственности до разграничения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г. Удомля </w:t>
      </w:r>
      <w:r w:rsidRPr="00170F2D">
        <w:rPr>
          <w:rFonts w:ascii="Times New Roman" w:eastAsia="Calibri" w:hAnsi="Times New Roman" w:cs="Times New Roman"/>
          <w:sz w:val="24"/>
          <w:szCs w:val="24"/>
        </w:rPr>
        <w:tab/>
      </w:r>
      <w:r w:rsidRPr="00170F2D">
        <w:rPr>
          <w:rFonts w:ascii="Times New Roman" w:eastAsia="Calibri" w:hAnsi="Times New Roman" w:cs="Times New Roman"/>
          <w:sz w:val="24"/>
          <w:szCs w:val="24"/>
        </w:rPr>
        <w:tab/>
      </w:r>
      <w:r w:rsidRPr="00170F2D">
        <w:rPr>
          <w:rFonts w:ascii="Times New Roman" w:eastAsia="Calibri" w:hAnsi="Times New Roman" w:cs="Times New Roman"/>
          <w:sz w:val="24"/>
          <w:szCs w:val="24"/>
        </w:rPr>
        <w:tab/>
      </w:r>
      <w:r w:rsidRPr="00170F2D">
        <w:rPr>
          <w:rFonts w:ascii="Times New Roman" w:eastAsia="Calibri" w:hAnsi="Times New Roman" w:cs="Times New Roman"/>
          <w:sz w:val="24"/>
          <w:szCs w:val="24"/>
        </w:rPr>
        <w:tab/>
        <w:t xml:space="preserve">           №______                     «             » ___________________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170F2D" w:rsidRDefault="006A6491" w:rsidP="006A6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Администрация Удомельского городского округа</w:t>
      </w:r>
      <w:r w:rsidRPr="00170F2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, именуемая в дальнейшем «</w:t>
      </w:r>
      <w:r w:rsidRPr="00170F2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Продавец</w:t>
      </w:r>
      <w:r w:rsidRPr="00170F2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», в лице ______________, действующего на основании_______</w:t>
      </w:r>
      <w:r w:rsidRPr="00170F2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170F2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с одной стороны, 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Courier New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170F2D">
        <w:rPr>
          <w:rFonts w:ascii="Times New Roman" w:eastAsia="Calibri" w:hAnsi="Times New Roman" w:cs="Courier New"/>
          <w:iCs/>
          <w:color w:val="000000"/>
          <w:sz w:val="24"/>
          <w:szCs w:val="24"/>
        </w:rPr>
        <w:t>ая</w:t>
      </w:r>
      <w:proofErr w:type="spellEnd"/>
      <w:r w:rsidRPr="00170F2D">
        <w:rPr>
          <w:rFonts w:ascii="Times New Roman" w:eastAsia="Calibri" w:hAnsi="Times New Roman" w:cs="Courier New"/>
          <w:iCs/>
          <w:color w:val="000000"/>
          <w:sz w:val="24"/>
          <w:szCs w:val="24"/>
        </w:rPr>
        <w:t>)</w:t>
      </w: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в дальнейшем «</w:t>
      </w:r>
      <w:r w:rsidRPr="00170F2D">
        <w:rPr>
          <w:rFonts w:ascii="Times New Roman" w:eastAsia="Calibri" w:hAnsi="Times New Roman" w:cs="Times New Roman"/>
          <w:b/>
          <w:sz w:val="24"/>
          <w:szCs w:val="24"/>
        </w:rPr>
        <w:t>Покупатель</w:t>
      </w:r>
      <w:r w:rsidRPr="00170F2D">
        <w:rPr>
          <w:rFonts w:ascii="Times New Roman" w:eastAsia="Calibri" w:hAnsi="Times New Roman" w:cs="Times New Roman"/>
          <w:sz w:val="24"/>
          <w:szCs w:val="24"/>
        </w:rPr>
        <w:t>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1.1. Договор заключен на основании протокола об итогах аукциона по продаже земельного участка №_____________ от «__»_______20__, являющегося неотъемлемой частью настоящего Договора (Приложение 1).</w:t>
      </w:r>
    </w:p>
    <w:p w:rsidR="006A6491" w:rsidRPr="00170F2D" w:rsidRDefault="006A6491" w:rsidP="006A64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x-none" w:eastAsia="x-none"/>
        </w:rPr>
      </w:pP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 xml:space="preserve">по продаже 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земельного участка, находящегося в 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>муниципальной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 собственности).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1.2. Продавец обязуется передать, а Покупатель обязуется оплатить и принять в собственность земельный участок (далее – Участок), из категории земель «земли населенных пунктов», 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с кадастровым номером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, адрес: </w:t>
      </w:r>
      <w:r w:rsidR="00A605D3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, площадь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 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кв.м, вид разрешенного использования –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  <w:r w:rsidRPr="00170F2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70F2D">
        <w:rPr>
          <w:rFonts w:ascii="Times New Roman" w:eastAsia="Calibri" w:hAnsi="Times New Roman" w:cs="Times New Roman"/>
          <w:sz w:val="24"/>
          <w:szCs w:val="24"/>
        </w:rPr>
        <w:t>в границах, указанных в выписке из ЕГРН на земельный участок, прилагаемом к настоящему Договору и являющемся его неотъемлемой частью (Приложение 2).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1.3. Участок находится в государственной собственности до разграничения.</w:t>
      </w:r>
    </w:p>
    <w:p w:rsidR="006A6491" w:rsidRPr="00170F2D" w:rsidRDefault="006A6491" w:rsidP="006A64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1.4. Земельный участок никому не продан, не обещан в дар, не заложен, в споре и под арестом  не  состоит,  свободен  от  прав третьих лиц.</w:t>
      </w:r>
    </w:p>
    <w:p w:rsidR="006A6491" w:rsidRPr="00170F2D" w:rsidRDefault="006A6491" w:rsidP="006A64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1.5. Обременения земельного   участка   и   ограничения   его использования: отсутствуют.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sz w:val="24"/>
          <w:szCs w:val="24"/>
        </w:rPr>
        <w:t>2. Цена Договора и порядок расчетов</w:t>
      </w:r>
      <w:bookmarkStart w:id="2" w:name="Par38"/>
      <w:bookmarkEnd w:id="2"/>
    </w:p>
    <w:p w:rsidR="006A6491" w:rsidRPr="00170F2D" w:rsidRDefault="006A6491" w:rsidP="006A6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2.1. Цена Участка определяется в соответствии с протоколом об итогах аукциона по продаже земельного участка №_______________ от «__» _______20__, являющимся неотъемлемой частью настоящего Договора, и составляет ________________________ (____________________) рублей. </w:t>
      </w:r>
    </w:p>
    <w:p w:rsidR="006A6491" w:rsidRPr="00170F2D" w:rsidRDefault="006A6491" w:rsidP="006A64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x-none" w:eastAsia="x-none"/>
        </w:rPr>
      </w:pP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 xml:space="preserve">цена указывается 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 на основании протокола рассмотрения заявок на участие в открытом аукционе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 xml:space="preserve"> по продаже земельного участка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, находящегося в 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>муниципальной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 собственности).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>Указанная в настоящем пункте цена Участка является окончательной и изменению не подлежит.</w:t>
      </w:r>
    </w:p>
    <w:p w:rsidR="006A6491" w:rsidRPr="00170F2D" w:rsidRDefault="006A6491" w:rsidP="006A649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proofErr w:type="gramStart"/>
      <w:r w:rsidRPr="00170F2D">
        <w:rPr>
          <w:rFonts w:ascii="Times New Roman" w:eastAsia="Calibri" w:hAnsi="Times New Roman" w:cs="Times New Roman"/>
          <w:sz w:val="24"/>
          <w:szCs w:val="24"/>
        </w:rPr>
        <w:t>Покупатель перечисляет денежные средства в сумме, указанной в пункте 2.1 настоящего Договора, в  течение тридцати календарных дней  со дня подписания настоящего Договора в следующем порядке: в платежном документе в поле «Назначение платежа» указывается «Доходы от продажи земельных участков, государственная собственность на которые не разграничена и которые расположены в границах городских округов».</w:t>
      </w:r>
      <w:proofErr w:type="gramEnd"/>
    </w:p>
    <w:p w:rsidR="00C3045F" w:rsidRPr="001A6CC2" w:rsidRDefault="00C3045F" w:rsidP="00C304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2A84">
        <w:rPr>
          <w:rFonts w:ascii="Times New Roman" w:hAnsi="Times New Roman"/>
          <w:sz w:val="24"/>
          <w:szCs w:val="24"/>
        </w:rPr>
        <w:t>Реквизиты счета:</w:t>
      </w:r>
      <w:r w:rsidRPr="005B2A8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Банк </w:t>
      </w:r>
      <w:r w:rsidRPr="001C5BD2">
        <w:rPr>
          <w:rFonts w:ascii="Times New Roman" w:hAnsi="Times New Roman"/>
          <w:sz w:val="24"/>
          <w:szCs w:val="24"/>
        </w:rPr>
        <w:t>ОТДЕЛЕНИЕ ТВЕРЬ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BD2">
        <w:rPr>
          <w:rFonts w:ascii="Times New Roman" w:hAnsi="Times New Roman"/>
          <w:sz w:val="24"/>
          <w:szCs w:val="24"/>
        </w:rPr>
        <w:t>ТВЕРЬ</w:t>
      </w:r>
      <w:r>
        <w:rPr>
          <w:rFonts w:ascii="Times New Roman" w:hAnsi="Times New Roman"/>
          <w:sz w:val="24"/>
          <w:szCs w:val="24"/>
        </w:rPr>
        <w:t>//УФК по Тверской области г. Тверь</w:t>
      </w:r>
      <w:r w:rsidRPr="001C5BD2">
        <w:rPr>
          <w:rFonts w:ascii="Times New Roman" w:hAnsi="Times New Roman"/>
          <w:sz w:val="24"/>
          <w:szCs w:val="24"/>
        </w:rPr>
        <w:t xml:space="preserve">, БИК </w:t>
      </w:r>
      <w:r>
        <w:rPr>
          <w:rFonts w:ascii="Times New Roman" w:hAnsi="Times New Roman"/>
          <w:sz w:val="24"/>
          <w:szCs w:val="24"/>
        </w:rPr>
        <w:t>ТОФК 012809106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счет банка получателя (единый казначейский счет):</w:t>
      </w:r>
      <w:r w:rsidRPr="001C5BD2">
        <w:rPr>
          <w:rFonts w:ascii="Times New Roman" w:hAnsi="Times New Roman"/>
          <w:sz w:val="24"/>
          <w:szCs w:val="24"/>
        </w:rPr>
        <w:t xml:space="preserve"> 401 </w:t>
      </w:r>
      <w:r>
        <w:rPr>
          <w:rFonts w:ascii="Times New Roman" w:hAnsi="Times New Roman"/>
          <w:sz w:val="24"/>
          <w:szCs w:val="24"/>
        </w:rPr>
        <w:t>028</w:t>
      </w:r>
      <w:r w:rsidRPr="001C5BD2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5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453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1C5BD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0</w:t>
      </w:r>
      <w:r w:rsidRPr="001C5BD2">
        <w:rPr>
          <w:rFonts w:ascii="Times New Roman" w:hAnsi="Times New Roman"/>
          <w:sz w:val="24"/>
          <w:szCs w:val="24"/>
        </w:rPr>
        <w:t xml:space="preserve">0 </w:t>
      </w:r>
      <w:r w:rsidRPr="001C5BD2">
        <w:rPr>
          <w:rFonts w:ascii="Times New Roman" w:hAnsi="Times New Roman"/>
          <w:sz w:val="24"/>
          <w:szCs w:val="24"/>
        </w:rPr>
        <w:lastRenderedPageBreak/>
        <w:t>0</w:t>
      </w:r>
      <w:r>
        <w:rPr>
          <w:rFonts w:ascii="Times New Roman" w:hAnsi="Times New Roman"/>
          <w:sz w:val="24"/>
          <w:szCs w:val="24"/>
        </w:rPr>
        <w:t>29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номер счета (казначейский): 031 006 430 000 000 13 600, </w:t>
      </w:r>
      <w:r w:rsidRPr="001C5BD2">
        <w:rPr>
          <w:rFonts w:ascii="Times New Roman" w:hAnsi="Times New Roman"/>
          <w:sz w:val="24"/>
          <w:szCs w:val="24"/>
        </w:rPr>
        <w:t>получатель: УФК по Тверской области (Администрация Удомельского городского округа л/с 04363</w:t>
      </w:r>
      <w:r w:rsidRPr="001C5BD2">
        <w:rPr>
          <w:rFonts w:ascii="Times New Roman" w:hAnsi="Times New Roman"/>
          <w:sz w:val="24"/>
          <w:szCs w:val="24"/>
          <w:lang w:val="en-US"/>
        </w:rPr>
        <w:t>D</w:t>
      </w:r>
      <w:r w:rsidRPr="001C5BD2">
        <w:rPr>
          <w:rFonts w:ascii="Times New Roman" w:hAnsi="Times New Roman"/>
          <w:sz w:val="24"/>
          <w:szCs w:val="24"/>
        </w:rPr>
        <w:t>02540), ОКТМО 28751000, ИНН 6908016574, КПП 690801001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C5BD2">
        <w:rPr>
          <w:rFonts w:ascii="Times New Roman" w:hAnsi="Times New Roman"/>
          <w:sz w:val="24"/>
          <w:szCs w:val="24"/>
        </w:rPr>
        <w:t xml:space="preserve">код платежа (КБК) </w:t>
      </w:r>
      <w:r w:rsidRPr="005B2A84">
        <w:rPr>
          <w:rFonts w:ascii="Times New Roman" w:hAnsi="Times New Roman"/>
          <w:noProof/>
          <w:sz w:val="24"/>
          <w:szCs w:val="24"/>
        </w:rPr>
        <w:t>937 1 14 06012 04 0000 430</w:t>
      </w:r>
      <w:r>
        <w:rPr>
          <w:rFonts w:ascii="Times New Roman" w:hAnsi="Times New Roman"/>
          <w:sz w:val="24"/>
          <w:szCs w:val="24"/>
        </w:rPr>
        <w:t>.</w:t>
      </w:r>
    </w:p>
    <w:p w:rsidR="006A6491" w:rsidRPr="00170F2D" w:rsidRDefault="006A6491" w:rsidP="00A60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4"/>
          <w:szCs w:val="24"/>
        </w:rPr>
      </w:pPr>
      <w:r w:rsidRPr="00170F2D">
        <w:rPr>
          <w:rFonts w:ascii="Times New Roman" w:eastAsia="Calibri" w:hAnsi="Times New Roman" w:cs="Courier New"/>
          <w:sz w:val="24"/>
          <w:szCs w:val="24"/>
        </w:rPr>
        <w:t>2.3. Обязательства Покупателя по оплате стоимости участка считаются исполненными надлежащим образом в момент поступления денежных средств, указанных в пункте 2.2. н</w:t>
      </w:r>
      <w:r w:rsidRPr="00170F2D">
        <w:rPr>
          <w:rFonts w:ascii="Times New Roman" w:hAnsi="Times New Roman" w:cs="Courier New"/>
          <w:sz w:val="24"/>
          <w:szCs w:val="24"/>
        </w:rPr>
        <w:t>астоящего Договора, в полном объеме на счет.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sz w:val="24"/>
          <w:szCs w:val="24"/>
        </w:rPr>
        <w:t>3. Переход права собственности и передача земельного участка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3.1. Передача Участка и государственная регистрация права собственности на него осуществляется в течение тридцати календарных дней после полной оплаты стоимости Участка, указанной в пункте 2.1. настоящего Договора.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3.2. Полная оплата цены Участка должна быть произведена до подписания передаточного акта. Исполнением обязательства по внесению платы является представленный Покупателем Продавцу платежный документ.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3.3. В соответствии со </w:t>
      </w:r>
      <w:hyperlink r:id="rId6" w:history="1">
        <w:r w:rsidRPr="00170F2D">
          <w:rPr>
            <w:rFonts w:ascii="Times New Roman" w:eastAsia="Calibri" w:hAnsi="Times New Roman" w:cs="Times New Roman"/>
            <w:sz w:val="24"/>
            <w:szCs w:val="24"/>
          </w:rPr>
          <w:t>статьей 551</w:t>
        </w:r>
      </w:hyperlink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Гражданского кодекса Российской Федерации Покупатель приобретает право собственности на Участок после государственной регистрации перехода права собственности. Расходы по оплате госпошлины за государственную регистрацию права возлагаются на Покупателя.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3.4. Передача Участка осуществляется по передаточному акту, который является неотъемлемой частью настоящего Договора (Приложение 3).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3.5. С момента государственной регистрации права на Участок Покупатель осуществляет права владения, пользования и распоряжения им в соответствии с его назначением, принимает на себя бремя расходов, связанных с содержанием Участка и уплатой налогов.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sz w:val="24"/>
          <w:szCs w:val="24"/>
        </w:rPr>
        <w:t>4. Обязанности Сторон</w:t>
      </w:r>
    </w:p>
    <w:p w:rsidR="006A6491" w:rsidRPr="00170F2D" w:rsidRDefault="006A6491" w:rsidP="006A6491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4.1. Продавец обязуется предоставить Покупателю сведения, необходимые для исполнения условий, установленных Договором.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4.2. Покупатель обязуется: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4.2.1. Оплатить цену Участка в сроки и в порядке, установленном Договором, и принять Участок, указанный в подпункте 1.2. настоящего Договора.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4.2.2. Выполнять требования, вытекающие из условий, установленных настоящим Договором, и правовых актов, принятых в соответствии с законодательством Российской Федерации об ограничении использования Участка и установленных публичных сервитутов.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4.2.3. Предоставлять информацию о состоянии Участка по запросам соответствующих органов государственной власти,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6A6491" w:rsidRPr="00170F2D" w:rsidRDefault="006A6491" w:rsidP="006A649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 и порядок разрешения споров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5.1.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5.2. Споры, связанные с исполнением настоящего Договора, рассматриваются в судебном порядке.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>5.3. За нарушение сроков внесения платежа, указанного в пункте 2.1. настоящего Договора, в порядке, предусмотренном пунктом 2.2. настоящего Договора, Покупатель уплачивает Продавцу пени в размере 1% от цены Участка за каждый календарный день просрочки. Пени перечисляются единовременно в порядке, предусмотренном пунктом 2.2. настоящего Договора.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>Просрочка внесения платы за Участок в сумме и сроки, указанные в разделе 2 настоящего Договора, не может составлять более пяти календарных дней (далее – «допустимая просрочка»). Просрочка свыше пяти дней считается отказом Покупателя от исполнения обязательств по оплате Участка, установленных разделом 2 настоящего Договора.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Продавец в течение трех дней с момента истечения допустимой просрочки направляет Покупателю письменное уведомление о расторжении договора. С момента отправления уведомления Договор считается расторгнутым, а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>Расторжение договора не освобождает Покупателя от уплаты пени.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sz w:val="24"/>
          <w:szCs w:val="24"/>
        </w:rPr>
        <w:t>6. Заключительные положения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6.1. Настоящий договор вступает в силу с момента его подписания обеими Сторонами.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6.2. Изменения и дополнения к настоящему Договору оформляются письменно дополнительными соглашениями и являются неотъемлемыми частями настоящего Договора.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6.3. В случае изменения юридических адресов и банковских реквизитов Стороны обязаны сообщать об этом друг другу в течение 3 рабочих дней в письменной форме.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6.6. Взаимоотношения сторон, не предусмотренные настоящим Договором, регулируются законодательством Российской Федерации и Тверской области.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6.7. Настоящий Договор составлен в трех экземплярах, имеющих одинаковую юридическую силу, один из которых хранится в Управлении Федеральной службы государственной регистрации, кадастра и картографии по Тверской области, и по экземпляру для каждой из Сторон.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6.8. </w:t>
      </w:r>
      <w:r w:rsidRPr="00170F2D">
        <w:rPr>
          <w:rFonts w:ascii="Times New Roman" w:eastAsia="Calibri" w:hAnsi="Times New Roman" w:cs="Times New Roman"/>
          <w:sz w:val="24"/>
          <w:szCs w:val="24"/>
        </w:rPr>
        <w:t>Неотъемлемой частью настоящего Договора являются:</w:t>
      </w:r>
    </w:p>
    <w:p w:rsidR="006A6491" w:rsidRPr="00170F2D" w:rsidRDefault="006A6491" w:rsidP="006A649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Приложение 1 – </w:t>
      </w:r>
      <w:r w:rsidRPr="00170F2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Копия протокола об итогах аукциона; </w:t>
      </w:r>
    </w:p>
    <w:p w:rsidR="006A6491" w:rsidRPr="00170F2D" w:rsidRDefault="006A6491" w:rsidP="006A6491">
      <w:pPr>
        <w:spacing w:after="0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(Прим. </w:t>
      </w:r>
      <w:r w:rsidRPr="00170F2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протокола рассмотрения заявок на участие в открытом аукционе по продаже земельного участка, находящегося в муниципальной собственности</w:t>
      </w:r>
      <w:r w:rsidRPr="00170F2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) 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Приложение 2 – выписка из ЕГРН на Участок;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Приложение 3 - передаточный </w:t>
      </w:r>
      <w:hyperlink w:anchor="Par91" w:history="1">
        <w:r w:rsidRPr="00170F2D">
          <w:rPr>
            <w:rFonts w:ascii="Times New Roman" w:eastAsia="Calibri" w:hAnsi="Times New Roman" w:cs="Times New Roman"/>
            <w:sz w:val="24"/>
            <w:szCs w:val="24"/>
          </w:rPr>
          <w:t>акт</w:t>
        </w:r>
      </w:hyperlink>
      <w:r w:rsidRPr="00170F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bCs/>
          <w:sz w:val="24"/>
          <w:szCs w:val="24"/>
        </w:rPr>
        <w:t>7.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6A6491" w:rsidRPr="00170F2D" w:rsidTr="00AF6930">
        <w:tc>
          <w:tcPr>
            <w:tcW w:w="5207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Продавец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Юридический адрес: РФ, Тверская область, город Удомля, ул. Попова, д.22.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Почтовый адрес: 171841, Тверская область, город Удомля, ул. Попова, д.22.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 6908016574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КПП 690801001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ОГРН 1166952075212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</w:t>
            </w: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 (48255) 5-40-21, 5-48-34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E-mail: KUIiZO6935@yandex.ru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Покупатель</w:t>
            </w:r>
          </w:p>
          <w:p w:rsidR="006A6491" w:rsidRPr="00170F2D" w:rsidRDefault="006A6491" w:rsidP="00AF6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A6491" w:rsidRPr="00170F2D" w:rsidTr="00AF6930">
        <w:tc>
          <w:tcPr>
            <w:tcW w:w="5207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 Ф.И.О.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 Ф.И.О.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37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70F2D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bookmarkStart w:id="3" w:name="Par91"/>
      <w:bookmarkEnd w:id="3"/>
      <w:r w:rsidRPr="00170F2D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7404CE">
        <w:rPr>
          <w:rFonts w:ascii="Times New Roman" w:eastAsia="Calibri" w:hAnsi="Times New Roman" w:cs="Times New Roman"/>
          <w:sz w:val="20"/>
          <w:szCs w:val="20"/>
        </w:rPr>
        <w:t>3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37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70F2D">
        <w:rPr>
          <w:rFonts w:ascii="Times New Roman" w:eastAsia="Calibri" w:hAnsi="Times New Roman" w:cs="Times New Roman"/>
          <w:sz w:val="20"/>
          <w:szCs w:val="20"/>
        </w:rPr>
        <w:t>к договору купли-продажи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37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70F2D">
        <w:rPr>
          <w:rFonts w:ascii="Times New Roman" w:eastAsia="Calibri" w:hAnsi="Times New Roman" w:cs="Times New Roman"/>
          <w:sz w:val="20"/>
          <w:szCs w:val="20"/>
        </w:rPr>
        <w:t>№_______ от _____________</w:t>
      </w:r>
    </w:p>
    <w:p w:rsidR="00A605D3" w:rsidRDefault="00A605D3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sz w:val="24"/>
          <w:szCs w:val="24"/>
        </w:rPr>
        <w:t>Передаточный акт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sz w:val="24"/>
          <w:szCs w:val="24"/>
        </w:rPr>
        <w:t>к договору купли-продажи земельного участка, находящегося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0F2D">
        <w:rPr>
          <w:rFonts w:ascii="Times New Roman" w:eastAsia="Calibri" w:hAnsi="Times New Roman" w:cs="Times New Roman"/>
          <w:b/>
          <w:bCs/>
          <w:sz w:val="24"/>
          <w:szCs w:val="24"/>
        </w:rPr>
        <w:t>в государственной собственности до разграничения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г. Удомля                                                                                                           «____» _________ 20___ г.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170F2D" w:rsidRDefault="006A6491" w:rsidP="00A6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Администрация Удомельского городского округа</w:t>
      </w:r>
      <w:r w:rsidRPr="00170F2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, именуемая в дальнейшем «</w:t>
      </w:r>
      <w:r w:rsidRPr="00170F2D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Продавец</w:t>
      </w:r>
      <w:r w:rsidRPr="00170F2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», в лице ______________, действующего на основании_______</w:t>
      </w:r>
      <w:r w:rsidRPr="00170F2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170F2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с одной стороны, 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Courier New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170F2D">
        <w:rPr>
          <w:rFonts w:ascii="Times New Roman" w:eastAsia="Calibri" w:hAnsi="Times New Roman" w:cs="Courier New"/>
          <w:iCs/>
          <w:color w:val="000000"/>
          <w:sz w:val="24"/>
          <w:szCs w:val="24"/>
        </w:rPr>
        <w:t>ая</w:t>
      </w:r>
      <w:proofErr w:type="spellEnd"/>
      <w:r w:rsidRPr="00170F2D">
        <w:rPr>
          <w:rFonts w:ascii="Times New Roman" w:eastAsia="Calibri" w:hAnsi="Times New Roman" w:cs="Courier New"/>
          <w:iCs/>
          <w:color w:val="000000"/>
          <w:sz w:val="24"/>
          <w:szCs w:val="24"/>
        </w:rPr>
        <w:t>)</w:t>
      </w: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в дальнейшем «</w:t>
      </w:r>
      <w:r w:rsidRPr="00170F2D">
        <w:rPr>
          <w:rFonts w:ascii="Times New Roman" w:eastAsia="Calibri" w:hAnsi="Times New Roman" w:cs="Times New Roman"/>
          <w:b/>
          <w:sz w:val="24"/>
          <w:szCs w:val="24"/>
        </w:rPr>
        <w:t>Покупатель</w:t>
      </w:r>
      <w:r w:rsidRPr="00170F2D">
        <w:rPr>
          <w:rFonts w:ascii="Times New Roman" w:eastAsia="Calibri" w:hAnsi="Times New Roman" w:cs="Times New Roman"/>
          <w:sz w:val="24"/>
          <w:szCs w:val="24"/>
        </w:rPr>
        <w:t>», с другой стороны, совместно именуемые в дальнейшем «Стороны», составили настоящий акт нижеследующем: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1. В соответствии с Договором купли-продажи земельного участка от ____________ №_____ Продавец передал, а Покупатель принял в собственность земельный  участок  из категории земель «земли населенных пунктов», 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с кадастровым номером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, адрес: </w:t>
      </w:r>
      <w:r w:rsidR="00A605D3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, площадь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кв.м, вид разрешенного использования –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</w:t>
      </w:r>
      <w:r w:rsidR="00D6123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(далее – Участок), в том качественном состоянии, в котором он есть на день подписания настоящего акта.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2. Претензий у  Покупателя  к  Продавцу  по  передаваемому Участку не имеется. Покупатель осмотрел земельный участок в натуре, ознакомился с его характеристиками и правовым режимом.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3. 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4. Уклонение  одной  из  Сторон от подписания настоящего акта расценивается, как отказ Продавца  от  исполнения  обязанности передать Участок, а Покупателя - обязанности принять его (</w:t>
      </w:r>
      <w:hyperlink r:id="rId7" w:history="1">
        <w:r w:rsidRPr="00170F2D">
          <w:rPr>
            <w:rFonts w:ascii="Times New Roman" w:eastAsia="Calibri" w:hAnsi="Times New Roman" w:cs="Times New Roman"/>
            <w:sz w:val="24"/>
            <w:szCs w:val="24"/>
          </w:rPr>
          <w:t>статья 556</w:t>
        </w:r>
      </w:hyperlink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5. Настоящий  передаточный  акт составлен в трех экземплярах, имеющих одинаковую юридическую силу, один из которых хранится в Управлении Федеральной службы государственной регистрации, кадастра и картографии по Тверской области, и по экземпляру для каждой из Сторон.</w:t>
      </w:r>
    </w:p>
    <w:p w:rsidR="00A605D3" w:rsidRDefault="00A605D3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6A6491" w:rsidRPr="00980AD5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980AD5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43"/>
      </w:tblGrid>
      <w:tr w:rsidR="006A6491" w:rsidRPr="00170F2D" w:rsidTr="00AF6930">
        <w:tc>
          <w:tcPr>
            <w:tcW w:w="5139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Продавец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Администрация Удомельского городского округа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Юридический адрес: РФ, Тверская область, город Удомля, ул. Попова, д.22.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Почтовый адрес: 171841, Тверская область, город Удомля, ул. Попова, д.22.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ИНН 6908016574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КПП 690801001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ОГРН 1166952075212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тел</w:t>
            </w: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 (48255) 5-40-21, 5-48-34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E-mail: KUIiZO6935@yandex.ru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5143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Покупатель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</w:tr>
      <w:tr w:rsidR="006A6491" w:rsidRPr="00170F2D" w:rsidTr="00AF6930">
        <w:trPr>
          <w:trHeight w:val="864"/>
        </w:trPr>
        <w:tc>
          <w:tcPr>
            <w:tcW w:w="5139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Глава Удомельского городского округа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____________________ Ф.И.О.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proofErr w:type="spellStart"/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м.п</w:t>
            </w:r>
            <w:proofErr w:type="spellEnd"/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5143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_____________________ Ф.И.О.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</w:tr>
    </w:tbl>
    <w:p w:rsidR="006A6491" w:rsidRPr="00565E9D" w:rsidRDefault="006A6491" w:rsidP="00A605D3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6A6491" w:rsidRPr="00565E9D" w:rsidSect="00224D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A2F13"/>
    <w:multiLevelType w:val="hybridMultilevel"/>
    <w:tmpl w:val="26D4E042"/>
    <w:lvl w:ilvl="0" w:tplc="3280B13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6D3AD0"/>
    <w:multiLevelType w:val="multilevel"/>
    <w:tmpl w:val="975E68A2"/>
    <w:lvl w:ilvl="0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7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D433E7"/>
    <w:multiLevelType w:val="multilevel"/>
    <w:tmpl w:val="BE34650C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6A40771D"/>
    <w:multiLevelType w:val="hybridMultilevel"/>
    <w:tmpl w:val="70B69390"/>
    <w:lvl w:ilvl="0" w:tplc="7A3A82CC">
      <w:start w:val="2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5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5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2"/>
    <w:rsid w:val="00000106"/>
    <w:rsid w:val="0001686B"/>
    <w:rsid w:val="0001692F"/>
    <w:rsid w:val="000223C2"/>
    <w:rsid w:val="0002527F"/>
    <w:rsid w:val="000403F3"/>
    <w:rsid w:val="00040973"/>
    <w:rsid w:val="0004463E"/>
    <w:rsid w:val="00056A0B"/>
    <w:rsid w:val="00056B49"/>
    <w:rsid w:val="0006141F"/>
    <w:rsid w:val="00062F95"/>
    <w:rsid w:val="00075957"/>
    <w:rsid w:val="00075C43"/>
    <w:rsid w:val="00094258"/>
    <w:rsid w:val="000B1912"/>
    <w:rsid w:val="000C6284"/>
    <w:rsid w:val="000E108F"/>
    <w:rsid w:val="000E29DE"/>
    <w:rsid w:val="000F1905"/>
    <w:rsid w:val="001068C7"/>
    <w:rsid w:val="00113442"/>
    <w:rsid w:val="00115BA6"/>
    <w:rsid w:val="0011674F"/>
    <w:rsid w:val="00117061"/>
    <w:rsid w:val="00117C93"/>
    <w:rsid w:val="00120676"/>
    <w:rsid w:val="00120851"/>
    <w:rsid w:val="00124CB8"/>
    <w:rsid w:val="001310F8"/>
    <w:rsid w:val="00131833"/>
    <w:rsid w:val="00132309"/>
    <w:rsid w:val="00133C41"/>
    <w:rsid w:val="00141716"/>
    <w:rsid w:val="001454AC"/>
    <w:rsid w:val="001629DE"/>
    <w:rsid w:val="00165178"/>
    <w:rsid w:val="00165735"/>
    <w:rsid w:val="00171411"/>
    <w:rsid w:val="001836E7"/>
    <w:rsid w:val="00183E8B"/>
    <w:rsid w:val="00185074"/>
    <w:rsid w:val="001907B4"/>
    <w:rsid w:val="00191355"/>
    <w:rsid w:val="00191FA2"/>
    <w:rsid w:val="00192F86"/>
    <w:rsid w:val="00197B4F"/>
    <w:rsid w:val="001A4416"/>
    <w:rsid w:val="001A4C56"/>
    <w:rsid w:val="001B5758"/>
    <w:rsid w:val="001B73C7"/>
    <w:rsid w:val="001E58AF"/>
    <w:rsid w:val="001E74C1"/>
    <w:rsid w:val="001F1BAA"/>
    <w:rsid w:val="001F7692"/>
    <w:rsid w:val="002008B1"/>
    <w:rsid w:val="002009D3"/>
    <w:rsid w:val="002055E2"/>
    <w:rsid w:val="00215A47"/>
    <w:rsid w:val="00216726"/>
    <w:rsid w:val="00224D07"/>
    <w:rsid w:val="00226E3F"/>
    <w:rsid w:val="00227B4F"/>
    <w:rsid w:val="00232465"/>
    <w:rsid w:val="00232C02"/>
    <w:rsid w:val="0023385C"/>
    <w:rsid w:val="00240020"/>
    <w:rsid w:val="00240141"/>
    <w:rsid w:val="0024092E"/>
    <w:rsid w:val="002412E0"/>
    <w:rsid w:val="00244E43"/>
    <w:rsid w:val="00256DDF"/>
    <w:rsid w:val="002573C3"/>
    <w:rsid w:val="00265D06"/>
    <w:rsid w:val="00266D7B"/>
    <w:rsid w:val="00266EFD"/>
    <w:rsid w:val="00270882"/>
    <w:rsid w:val="00272690"/>
    <w:rsid w:val="00275C8D"/>
    <w:rsid w:val="00277957"/>
    <w:rsid w:val="0028092A"/>
    <w:rsid w:val="002A6A0A"/>
    <w:rsid w:val="002B0156"/>
    <w:rsid w:val="002B261C"/>
    <w:rsid w:val="002D5C5F"/>
    <w:rsid w:val="002E387D"/>
    <w:rsid w:val="002E42B9"/>
    <w:rsid w:val="003019F6"/>
    <w:rsid w:val="0031158F"/>
    <w:rsid w:val="0031641C"/>
    <w:rsid w:val="00321623"/>
    <w:rsid w:val="003263A1"/>
    <w:rsid w:val="00330760"/>
    <w:rsid w:val="003359BE"/>
    <w:rsid w:val="003377DD"/>
    <w:rsid w:val="00342DB8"/>
    <w:rsid w:val="00351A2B"/>
    <w:rsid w:val="003528F7"/>
    <w:rsid w:val="00355B84"/>
    <w:rsid w:val="00357711"/>
    <w:rsid w:val="00380D9F"/>
    <w:rsid w:val="003A2972"/>
    <w:rsid w:val="003A4245"/>
    <w:rsid w:val="003B1996"/>
    <w:rsid w:val="003B3A4A"/>
    <w:rsid w:val="003C00A9"/>
    <w:rsid w:val="003C1702"/>
    <w:rsid w:val="003D016E"/>
    <w:rsid w:val="003D0E1E"/>
    <w:rsid w:val="003E1781"/>
    <w:rsid w:val="003E2BC6"/>
    <w:rsid w:val="003E396A"/>
    <w:rsid w:val="003F00E0"/>
    <w:rsid w:val="003F5C9D"/>
    <w:rsid w:val="004029C0"/>
    <w:rsid w:val="00405D8D"/>
    <w:rsid w:val="00405E1D"/>
    <w:rsid w:val="00405F23"/>
    <w:rsid w:val="004102B7"/>
    <w:rsid w:val="00432086"/>
    <w:rsid w:val="00444818"/>
    <w:rsid w:val="004464C1"/>
    <w:rsid w:val="00452DCA"/>
    <w:rsid w:val="00461652"/>
    <w:rsid w:val="004632B3"/>
    <w:rsid w:val="004657D3"/>
    <w:rsid w:val="00472228"/>
    <w:rsid w:val="00473926"/>
    <w:rsid w:val="00483422"/>
    <w:rsid w:val="0049722B"/>
    <w:rsid w:val="00497673"/>
    <w:rsid w:val="004A29B4"/>
    <w:rsid w:val="004B0FF6"/>
    <w:rsid w:val="004B27F7"/>
    <w:rsid w:val="004B3569"/>
    <w:rsid w:val="004B4B35"/>
    <w:rsid w:val="004B6E49"/>
    <w:rsid w:val="004C052E"/>
    <w:rsid w:val="004C0E01"/>
    <w:rsid w:val="004C2ECB"/>
    <w:rsid w:val="004D409C"/>
    <w:rsid w:val="004E602C"/>
    <w:rsid w:val="004E614B"/>
    <w:rsid w:val="004E64C9"/>
    <w:rsid w:val="004F6F22"/>
    <w:rsid w:val="00514BD9"/>
    <w:rsid w:val="005225DE"/>
    <w:rsid w:val="005278C0"/>
    <w:rsid w:val="00531550"/>
    <w:rsid w:val="005356C1"/>
    <w:rsid w:val="00536270"/>
    <w:rsid w:val="00561D52"/>
    <w:rsid w:val="00575C74"/>
    <w:rsid w:val="005808D3"/>
    <w:rsid w:val="005811F3"/>
    <w:rsid w:val="00583356"/>
    <w:rsid w:val="00587C08"/>
    <w:rsid w:val="00594DFC"/>
    <w:rsid w:val="005A7903"/>
    <w:rsid w:val="005C4596"/>
    <w:rsid w:val="005C4925"/>
    <w:rsid w:val="005C7E28"/>
    <w:rsid w:val="005D7E2B"/>
    <w:rsid w:val="005E250D"/>
    <w:rsid w:val="005E4DB8"/>
    <w:rsid w:val="005E5D4A"/>
    <w:rsid w:val="006071A4"/>
    <w:rsid w:val="00610339"/>
    <w:rsid w:val="0061251A"/>
    <w:rsid w:val="006201BD"/>
    <w:rsid w:val="00625098"/>
    <w:rsid w:val="00626D04"/>
    <w:rsid w:val="0063665D"/>
    <w:rsid w:val="006410D6"/>
    <w:rsid w:val="0064431E"/>
    <w:rsid w:val="00650FF0"/>
    <w:rsid w:val="00655B3D"/>
    <w:rsid w:val="00661DAD"/>
    <w:rsid w:val="006634DD"/>
    <w:rsid w:val="0068120F"/>
    <w:rsid w:val="0068148C"/>
    <w:rsid w:val="00684D60"/>
    <w:rsid w:val="00687A7F"/>
    <w:rsid w:val="00690508"/>
    <w:rsid w:val="006921ED"/>
    <w:rsid w:val="00693EE3"/>
    <w:rsid w:val="0069665D"/>
    <w:rsid w:val="006A21D2"/>
    <w:rsid w:val="006A3AEB"/>
    <w:rsid w:val="006A5D64"/>
    <w:rsid w:val="006A6491"/>
    <w:rsid w:val="006C0875"/>
    <w:rsid w:val="006C3B25"/>
    <w:rsid w:val="006E5DA4"/>
    <w:rsid w:val="006F2482"/>
    <w:rsid w:val="00706941"/>
    <w:rsid w:val="007143CA"/>
    <w:rsid w:val="007155F6"/>
    <w:rsid w:val="00715A92"/>
    <w:rsid w:val="007234E2"/>
    <w:rsid w:val="00724835"/>
    <w:rsid w:val="007249F3"/>
    <w:rsid w:val="00737224"/>
    <w:rsid w:val="007404CE"/>
    <w:rsid w:val="00766E25"/>
    <w:rsid w:val="00777AF2"/>
    <w:rsid w:val="00787DF2"/>
    <w:rsid w:val="007A5C2E"/>
    <w:rsid w:val="007A72AC"/>
    <w:rsid w:val="007B7416"/>
    <w:rsid w:val="007C024E"/>
    <w:rsid w:val="007C6BC5"/>
    <w:rsid w:val="007D51B2"/>
    <w:rsid w:val="007F1E98"/>
    <w:rsid w:val="007F418D"/>
    <w:rsid w:val="007F64A8"/>
    <w:rsid w:val="007F672D"/>
    <w:rsid w:val="0082186B"/>
    <w:rsid w:val="00831D8C"/>
    <w:rsid w:val="00836AEE"/>
    <w:rsid w:val="008372CE"/>
    <w:rsid w:val="00840443"/>
    <w:rsid w:val="008441D3"/>
    <w:rsid w:val="00846E05"/>
    <w:rsid w:val="00854042"/>
    <w:rsid w:val="008708DB"/>
    <w:rsid w:val="00873473"/>
    <w:rsid w:val="0087365E"/>
    <w:rsid w:val="00876339"/>
    <w:rsid w:val="00882375"/>
    <w:rsid w:val="008826B9"/>
    <w:rsid w:val="00885CD0"/>
    <w:rsid w:val="0088777D"/>
    <w:rsid w:val="008A386E"/>
    <w:rsid w:val="008A5D0B"/>
    <w:rsid w:val="008C19B3"/>
    <w:rsid w:val="008C5EE6"/>
    <w:rsid w:val="008D2A59"/>
    <w:rsid w:val="008D524D"/>
    <w:rsid w:val="008D6FE7"/>
    <w:rsid w:val="008E37D0"/>
    <w:rsid w:val="008E7F9F"/>
    <w:rsid w:val="008F23D9"/>
    <w:rsid w:val="008F30DE"/>
    <w:rsid w:val="008F7A0C"/>
    <w:rsid w:val="0090071B"/>
    <w:rsid w:val="00903E85"/>
    <w:rsid w:val="00924DA5"/>
    <w:rsid w:val="00926729"/>
    <w:rsid w:val="00933AF5"/>
    <w:rsid w:val="0094619F"/>
    <w:rsid w:val="00956B11"/>
    <w:rsid w:val="009614C7"/>
    <w:rsid w:val="00966E33"/>
    <w:rsid w:val="00980AD5"/>
    <w:rsid w:val="00996BFA"/>
    <w:rsid w:val="009A132F"/>
    <w:rsid w:val="009A22D0"/>
    <w:rsid w:val="009C01E2"/>
    <w:rsid w:val="009C0EDC"/>
    <w:rsid w:val="009D65B0"/>
    <w:rsid w:val="009D6A5A"/>
    <w:rsid w:val="009D7D56"/>
    <w:rsid w:val="009E6755"/>
    <w:rsid w:val="009F4BE5"/>
    <w:rsid w:val="00A02FC2"/>
    <w:rsid w:val="00A032FE"/>
    <w:rsid w:val="00A03918"/>
    <w:rsid w:val="00A10321"/>
    <w:rsid w:val="00A11344"/>
    <w:rsid w:val="00A15C72"/>
    <w:rsid w:val="00A306C4"/>
    <w:rsid w:val="00A33EFF"/>
    <w:rsid w:val="00A353A0"/>
    <w:rsid w:val="00A36D84"/>
    <w:rsid w:val="00A438CE"/>
    <w:rsid w:val="00A43D95"/>
    <w:rsid w:val="00A458BA"/>
    <w:rsid w:val="00A46227"/>
    <w:rsid w:val="00A53F9E"/>
    <w:rsid w:val="00A545F6"/>
    <w:rsid w:val="00A605D3"/>
    <w:rsid w:val="00A65CAF"/>
    <w:rsid w:val="00A70CEC"/>
    <w:rsid w:val="00A740A4"/>
    <w:rsid w:val="00A8267E"/>
    <w:rsid w:val="00A91FF2"/>
    <w:rsid w:val="00AB029C"/>
    <w:rsid w:val="00AB1118"/>
    <w:rsid w:val="00AB7569"/>
    <w:rsid w:val="00AC3710"/>
    <w:rsid w:val="00AC4D36"/>
    <w:rsid w:val="00AC5B48"/>
    <w:rsid w:val="00AC6501"/>
    <w:rsid w:val="00AD10AE"/>
    <w:rsid w:val="00AD2257"/>
    <w:rsid w:val="00AD403B"/>
    <w:rsid w:val="00AD4C00"/>
    <w:rsid w:val="00AE1C97"/>
    <w:rsid w:val="00AE32A2"/>
    <w:rsid w:val="00AE5C19"/>
    <w:rsid w:val="00AF6B9C"/>
    <w:rsid w:val="00B1238F"/>
    <w:rsid w:val="00B1241E"/>
    <w:rsid w:val="00B16F50"/>
    <w:rsid w:val="00B24A9D"/>
    <w:rsid w:val="00B33A80"/>
    <w:rsid w:val="00B40A67"/>
    <w:rsid w:val="00B40AC4"/>
    <w:rsid w:val="00B4194A"/>
    <w:rsid w:val="00B434BF"/>
    <w:rsid w:val="00B528B9"/>
    <w:rsid w:val="00B53E14"/>
    <w:rsid w:val="00B62DDA"/>
    <w:rsid w:val="00B74552"/>
    <w:rsid w:val="00B7559C"/>
    <w:rsid w:val="00B75C8C"/>
    <w:rsid w:val="00B80348"/>
    <w:rsid w:val="00B8405B"/>
    <w:rsid w:val="00B87D3B"/>
    <w:rsid w:val="00B93B02"/>
    <w:rsid w:val="00B94518"/>
    <w:rsid w:val="00B9480F"/>
    <w:rsid w:val="00B96951"/>
    <w:rsid w:val="00BA16C2"/>
    <w:rsid w:val="00BA6CFC"/>
    <w:rsid w:val="00BC200F"/>
    <w:rsid w:val="00BE1E0B"/>
    <w:rsid w:val="00BE61C8"/>
    <w:rsid w:val="00BE7DA9"/>
    <w:rsid w:val="00C107B1"/>
    <w:rsid w:val="00C1135E"/>
    <w:rsid w:val="00C14EA7"/>
    <w:rsid w:val="00C24272"/>
    <w:rsid w:val="00C24640"/>
    <w:rsid w:val="00C3045F"/>
    <w:rsid w:val="00C35202"/>
    <w:rsid w:val="00C35CAA"/>
    <w:rsid w:val="00C57573"/>
    <w:rsid w:val="00C650B8"/>
    <w:rsid w:val="00C66C06"/>
    <w:rsid w:val="00C77174"/>
    <w:rsid w:val="00C80A01"/>
    <w:rsid w:val="00C85C2E"/>
    <w:rsid w:val="00C92DA0"/>
    <w:rsid w:val="00CA2B2E"/>
    <w:rsid w:val="00CA5486"/>
    <w:rsid w:val="00CB144B"/>
    <w:rsid w:val="00CB78D8"/>
    <w:rsid w:val="00CC275C"/>
    <w:rsid w:val="00CC4B8F"/>
    <w:rsid w:val="00CC6B2F"/>
    <w:rsid w:val="00CC732F"/>
    <w:rsid w:val="00CD0701"/>
    <w:rsid w:val="00CD4580"/>
    <w:rsid w:val="00CE458C"/>
    <w:rsid w:val="00D0699A"/>
    <w:rsid w:val="00D07AC9"/>
    <w:rsid w:val="00D153DE"/>
    <w:rsid w:val="00D15FE3"/>
    <w:rsid w:val="00D17629"/>
    <w:rsid w:val="00D17CFD"/>
    <w:rsid w:val="00D22B02"/>
    <w:rsid w:val="00D30523"/>
    <w:rsid w:val="00D31960"/>
    <w:rsid w:val="00D34C15"/>
    <w:rsid w:val="00D36255"/>
    <w:rsid w:val="00D51DCA"/>
    <w:rsid w:val="00D5216C"/>
    <w:rsid w:val="00D5421A"/>
    <w:rsid w:val="00D6123C"/>
    <w:rsid w:val="00D66A78"/>
    <w:rsid w:val="00D66E44"/>
    <w:rsid w:val="00D845A6"/>
    <w:rsid w:val="00D84C29"/>
    <w:rsid w:val="00DB32B1"/>
    <w:rsid w:val="00DB72AE"/>
    <w:rsid w:val="00DC0E6F"/>
    <w:rsid w:val="00DC3A28"/>
    <w:rsid w:val="00DC7E86"/>
    <w:rsid w:val="00DF00F9"/>
    <w:rsid w:val="00DF1611"/>
    <w:rsid w:val="00DF4834"/>
    <w:rsid w:val="00E07E66"/>
    <w:rsid w:val="00E12AA4"/>
    <w:rsid w:val="00E20920"/>
    <w:rsid w:val="00E25B30"/>
    <w:rsid w:val="00E35EEC"/>
    <w:rsid w:val="00E45BF7"/>
    <w:rsid w:val="00E50FDD"/>
    <w:rsid w:val="00E51041"/>
    <w:rsid w:val="00E51AA8"/>
    <w:rsid w:val="00E5216F"/>
    <w:rsid w:val="00E62241"/>
    <w:rsid w:val="00E64322"/>
    <w:rsid w:val="00E66310"/>
    <w:rsid w:val="00E7100F"/>
    <w:rsid w:val="00E83409"/>
    <w:rsid w:val="00E90CB5"/>
    <w:rsid w:val="00EA1C14"/>
    <w:rsid w:val="00EA454D"/>
    <w:rsid w:val="00EA4D38"/>
    <w:rsid w:val="00EB720A"/>
    <w:rsid w:val="00EC0B9C"/>
    <w:rsid w:val="00ED0460"/>
    <w:rsid w:val="00ED7C21"/>
    <w:rsid w:val="00EE62D6"/>
    <w:rsid w:val="00EF782A"/>
    <w:rsid w:val="00F117BE"/>
    <w:rsid w:val="00F154FC"/>
    <w:rsid w:val="00F178E0"/>
    <w:rsid w:val="00F22349"/>
    <w:rsid w:val="00F30BC6"/>
    <w:rsid w:val="00F31549"/>
    <w:rsid w:val="00F45E78"/>
    <w:rsid w:val="00F46007"/>
    <w:rsid w:val="00F50636"/>
    <w:rsid w:val="00F5186C"/>
    <w:rsid w:val="00F60475"/>
    <w:rsid w:val="00F64365"/>
    <w:rsid w:val="00F648A6"/>
    <w:rsid w:val="00F65AFB"/>
    <w:rsid w:val="00F736F5"/>
    <w:rsid w:val="00F759FB"/>
    <w:rsid w:val="00F85CDE"/>
    <w:rsid w:val="00FB7C9E"/>
    <w:rsid w:val="00FC0D34"/>
    <w:rsid w:val="00FC6110"/>
    <w:rsid w:val="00FD3A95"/>
    <w:rsid w:val="00FE2720"/>
    <w:rsid w:val="00FE690D"/>
    <w:rsid w:val="00FF2559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57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C7E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5C7E2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8">
    <w:name w:val="Body Text Indent"/>
    <w:basedOn w:val="a"/>
    <w:link w:val="a9"/>
    <w:rsid w:val="005C7E2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5C7E2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5C7E2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locked/>
    <w:rsid w:val="005C7E2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b">
    <w:name w:val="Название Знак"/>
    <w:link w:val="aa"/>
    <w:rsid w:val="005C7E28"/>
    <w:rPr>
      <w:rFonts w:ascii="Times New Roman" w:hAnsi="Times New Roman" w:cs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57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C7E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5C7E2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8">
    <w:name w:val="Body Text Indent"/>
    <w:basedOn w:val="a"/>
    <w:link w:val="a9"/>
    <w:rsid w:val="005C7E2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5C7E2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5C7E2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locked/>
    <w:rsid w:val="005C7E2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b">
    <w:name w:val="Название Знак"/>
    <w:link w:val="aa"/>
    <w:rsid w:val="005C7E2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5FF80CD7416FADE935AB4B7995AC5ED5C1B64FBAAC0B43ACB5E9FE8F2BE34D7FA5EE34CD565C6DjCb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5FF80CD7416FADE935AB4B7995AC5ED5C1B64FBAAC0B43ACB5E9FE8F2BE34D7FA5EE34CD565C6BjCb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Оксана Боровик</cp:lastModifiedBy>
  <cp:revision>50</cp:revision>
  <cp:lastPrinted>2021-07-30T08:52:00Z</cp:lastPrinted>
  <dcterms:created xsi:type="dcterms:W3CDTF">2020-12-08T06:49:00Z</dcterms:created>
  <dcterms:modified xsi:type="dcterms:W3CDTF">2021-08-12T05:29:00Z</dcterms:modified>
</cp:coreProperties>
</file>