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Default="00936AB6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1597C">
        <w:rPr>
          <w:rFonts w:ascii="Times New Roman" w:hAnsi="Times New Roman" w:cs="Times New Roman"/>
          <w:sz w:val="28"/>
          <w:szCs w:val="28"/>
        </w:rPr>
        <w:t>.0</w:t>
      </w:r>
      <w:r w:rsidR="000278AD">
        <w:rPr>
          <w:rFonts w:ascii="Times New Roman" w:hAnsi="Times New Roman" w:cs="Times New Roman"/>
          <w:sz w:val="28"/>
          <w:szCs w:val="28"/>
        </w:rPr>
        <w:t>6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BD30DF">
        <w:rPr>
          <w:rFonts w:ascii="Times New Roman" w:hAnsi="Times New Roman" w:cs="Times New Roman"/>
          <w:sz w:val="28"/>
          <w:szCs w:val="28"/>
        </w:rPr>
        <w:t>2</w:t>
      </w:r>
      <w:r w:rsidR="00607B55">
        <w:rPr>
          <w:rFonts w:ascii="Times New Roman" w:hAnsi="Times New Roman" w:cs="Times New Roman"/>
          <w:sz w:val="28"/>
          <w:szCs w:val="28"/>
        </w:rPr>
        <w:t>3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549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936AB6" w:rsidRPr="00936AB6" w:rsidRDefault="00936AB6" w:rsidP="00936AB6">
      <w:pPr>
        <w:ind w:right="4819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организации и проведении электронного аукциона на право заключения договора аренды земельного участка, находящегося в муниципальной собственности </w:t>
      </w:r>
    </w:p>
    <w:p w:rsidR="00936AB6" w:rsidRPr="00936AB6" w:rsidRDefault="00936AB6" w:rsidP="00936AB6">
      <w:pPr>
        <w:rPr>
          <w:rFonts w:ascii="Times New Roman" w:hAnsi="Times New Roman" w:cs="Times New Roman"/>
          <w:sz w:val="28"/>
          <w:szCs w:val="28"/>
        </w:rPr>
      </w:pPr>
    </w:p>
    <w:p w:rsidR="00936AB6" w:rsidRPr="00936AB6" w:rsidRDefault="00936AB6" w:rsidP="00936AB6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39.11, 39.12, 39.13 Земельного кодекса Российской Федерации, Администрация Удомельского городского округа</w:t>
      </w:r>
    </w:p>
    <w:p w:rsidR="00936AB6" w:rsidRPr="00936AB6" w:rsidRDefault="00936AB6" w:rsidP="00936AB6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</w:p>
    <w:p w:rsidR="00936AB6" w:rsidRPr="00936AB6" w:rsidRDefault="00936AB6" w:rsidP="00936AB6">
      <w:pPr>
        <w:tabs>
          <w:tab w:val="left" w:pos="770"/>
        </w:tabs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936AB6" w:rsidRPr="00936AB6" w:rsidRDefault="00936AB6" w:rsidP="00936AB6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36AB6" w:rsidRPr="00936AB6" w:rsidRDefault="00936AB6" w:rsidP="00936AB6">
      <w:p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936AB6">
        <w:rPr>
          <w:rFonts w:ascii="Times New Roman" w:eastAsia="Times New Roman" w:hAnsi="Times New Roman" w:cs="Times New Roman"/>
          <w:sz w:val="28"/>
          <w:szCs w:val="28"/>
        </w:rPr>
        <w:t xml:space="preserve">Вынести на торги право на заключение договора аренды земельного участка, находящегося в муниципальной собственности, </w:t>
      </w:r>
      <w:r w:rsidRPr="00936AB6">
        <w:rPr>
          <w:rFonts w:ascii="Times New Roman" w:hAnsi="Times New Roman" w:cs="Times New Roman"/>
          <w:iCs/>
          <w:sz w:val="28"/>
          <w:szCs w:val="28"/>
        </w:rPr>
        <w:t xml:space="preserve">площадью </w:t>
      </w:r>
      <w:r w:rsidRPr="00936AB6">
        <w:rPr>
          <w:rFonts w:ascii="Times New Roman" w:hAnsi="Times New Roman" w:cs="Times New Roman"/>
          <w:sz w:val="28"/>
          <w:szCs w:val="28"/>
        </w:rPr>
        <w:t xml:space="preserve">2726 </w:t>
      </w:r>
      <w:proofErr w:type="spellStart"/>
      <w:proofErr w:type="gramStart"/>
      <w:r w:rsidRPr="00936AB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936AB6">
        <w:rPr>
          <w:rFonts w:ascii="Times New Roman" w:hAnsi="Times New Roman" w:cs="Times New Roman"/>
          <w:sz w:val="28"/>
          <w:szCs w:val="28"/>
        </w:rPr>
        <w:t xml:space="preserve">, из категории земель: земли населенных пунктов, кадастровой номер 69:48:0080301:673, адрес (местоположение): Тверская область, </w:t>
      </w:r>
      <w:proofErr w:type="spellStart"/>
      <w:r w:rsidRPr="00936AB6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936AB6">
        <w:rPr>
          <w:rFonts w:ascii="Times New Roman" w:hAnsi="Times New Roman" w:cs="Times New Roman"/>
          <w:sz w:val="28"/>
          <w:szCs w:val="28"/>
        </w:rPr>
        <w:t xml:space="preserve"> городской округ, г. Удомля, ул. Садовая, з/у 33г, вид разрешенного использования: спорт, в целях размещения оборудованной площадки для занятий спортом</w:t>
      </w:r>
      <w:r w:rsidRPr="00936A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36AB6" w:rsidRPr="00936AB6" w:rsidRDefault="00936AB6" w:rsidP="00936AB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6AB6">
        <w:rPr>
          <w:rFonts w:ascii="Times New Roman" w:eastAsia="Times New Roman" w:hAnsi="Times New Roman" w:cs="Times New Roman"/>
          <w:sz w:val="28"/>
          <w:szCs w:val="28"/>
        </w:rPr>
        <w:t>Форма торгов – аукцион в электронной форме, открытый по составу участников и по форме подачи предложений о цене.</w:t>
      </w:r>
    </w:p>
    <w:p w:rsidR="00936AB6" w:rsidRPr="00936AB6" w:rsidRDefault="00936AB6" w:rsidP="00936AB6">
      <w:pPr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936A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Место проведения электронного аукциона - универсальная торговая платформа ЗАО «Сбербанк-АСТ», торговая секция «Приватизация, аренда и продажа прав», размещенная в информационно-телекоммуникационной сети Интернет на сайте http://utp.sberbank-ast.ru.</w:t>
      </w:r>
    </w:p>
    <w:p w:rsidR="00936AB6" w:rsidRPr="00936AB6" w:rsidRDefault="00936AB6" w:rsidP="00936AB6">
      <w:pPr>
        <w:tabs>
          <w:tab w:val="left" w:pos="1134"/>
        </w:tabs>
        <w:ind w:left="708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936AB6">
        <w:rPr>
          <w:rFonts w:ascii="Times New Roman" w:eastAsia="Times New Roman" w:hAnsi="Times New Roman" w:cs="Times New Roman"/>
          <w:sz w:val="28"/>
          <w:szCs w:val="28"/>
        </w:rPr>
        <w:t>Установить:</w:t>
      </w:r>
    </w:p>
    <w:p w:rsidR="00936AB6" w:rsidRPr="00936AB6" w:rsidRDefault="00936AB6" w:rsidP="00936AB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6AB6">
        <w:rPr>
          <w:rFonts w:ascii="Times New Roman" w:eastAsia="Times New Roman" w:hAnsi="Times New Roman" w:cs="Times New Roman"/>
          <w:sz w:val="28"/>
          <w:szCs w:val="28"/>
        </w:rPr>
        <w:t>Начальную цену арендной платы в год:</w:t>
      </w:r>
    </w:p>
    <w:p w:rsidR="00936AB6" w:rsidRPr="00936AB6" w:rsidRDefault="00936AB6" w:rsidP="00936AB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sz w:val="28"/>
          <w:szCs w:val="28"/>
        </w:rPr>
        <w:t>66 993 (Шестьдесят шесть тысяч девятьсот девяносто три) рубля 04 копейки.</w:t>
      </w:r>
    </w:p>
    <w:p w:rsidR="00936AB6" w:rsidRPr="00936AB6" w:rsidRDefault="00936AB6" w:rsidP="00936AB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.2. </w:t>
      </w:r>
      <w:r w:rsidRPr="00936AB6">
        <w:rPr>
          <w:rFonts w:ascii="Times New Roman" w:eastAsia="Times New Roman" w:hAnsi="Times New Roman" w:cs="Times New Roman"/>
          <w:sz w:val="28"/>
          <w:szCs w:val="28"/>
        </w:rPr>
        <w:t>Величину повышения начальной цены арендной платы (шаг аукциона) – 3% от начальной цены арендной платы:</w:t>
      </w:r>
    </w:p>
    <w:p w:rsidR="00936AB6" w:rsidRPr="00936AB6" w:rsidRDefault="00936AB6" w:rsidP="00936AB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sz w:val="28"/>
          <w:szCs w:val="28"/>
        </w:rPr>
        <w:t xml:space="preserve">2 009 (Две тысячи девять) рублей 79 копеек. </w:t>
      </w:r>
    </w:p>
    <w:p w:rsidR="00936AB6" w:rsidRPr="00936AB6" w:rsidRDefault="00936AB6" w:rsidP="00936AB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.3. </w:t>
      </w:r>
      <w:r w:rsidRPr="00936AB6">
        <w:rPr>
          <w:rFonts w:ascii="Times New Roman" w:eastAsia="Times New Roman" w:hAnsi="Times New Roman" w:cs="Times New Roman"/>
          <w:sz w:val="28"/>
          <w:szCs w:val="28"/>
        </w:rPr>
        <w:t>Размер задатка - 20% от начальной цены арендной платы:</w:t>
      </w:r>
    </w:p>
    <w:p w:rsidR="00936AB6" w:rsidRPr="00936AB6" w:rsidRDefault="00936AB6" w:rsidP="00936AB6">
      <w:pPr>
        <w:tabs>
          <w:tab w:val="left" w:pos="1134"/>
        </w:tabs>
        <w:ind w:left="7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sz w:val="28"/>
          <w:szCs w:val="28"/>
        </w:rPr>
        <w:t>13 398 (Тринадцать тысяч триста девяносто восемь) рублей 60 копеек.</w:t>
      </w:r>
    </w:p>
    <w:p w:rsidR="00936AB6" w:rsidRPr="00936AB6" w:rsidRDefault="00936AB6" w:rsidP="00936AB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936AB6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 ограничений и обременений не установлено.</w:t>
      </w:r>
    </w:p>
    <w:p w:rsidR="00936AB6" w:rsidRPr="00936AB6" w:rsidRDefault="00936AB6" w:rsidP="00936AB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936AB6">
        <w:rPr>
          <w:rFonts w:ascii="Times New Roman" w:eastAsia="Times New Roman" w:hAnsi="Times New Roman" w:cs="Times New Roman"/>
          <w:sz w:val="28"/>
          <w:szCs w:val="28"/>
        </w:rPr>
        <w:t xml:space="preserve">Извещение о проведении аукциона в электронной форме на право заключения договора аренды земельного участка, находящегося в муниципальной собственности (Приложение), разместить на официальном сайте муниципального </w:t>
      </w:r>
      <w:r w:rsidRPr="00936A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Pr="00936AB6">
        <w:rPr>
          <w:rFonts w:ascii="Times New Roman" w:eastAsia="Times New Roman" w:hAnsi="Times New Roman" w:cs="Times New Roman"/>
          <w:sz w:val="28"/>
          <w:szCs w:val="28"/>
        </w:rPr>
        <w:t>Удомельский</w:t>
      </w:r>
      <w:proofErr w:type="spellEnd"/>
      <w:r w:rsidRPr="00936AB6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 в информационно-телекоммуникационной сети «Интернет», на официальном сайте Российской Федерации в информационно-телекоммуникационной сети «Интернет» для размещения информации о проведении торгов - www.torgi.gov.ru.</w:t>
      </w:r>
    </w:p>
    <w:p w:rsidR="00936AB6" w:rsidRPr="00936AB6" w:rsidRDefault="00936AB6" w:rsidP="00936AB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6AB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936AB6">
        <w:rPr>
          <w:rFonts w:ascii="Times New Roman" w:eastAsia="Times New Roman" w:hAnsi="Times New Roman" w:cs="Times New Roman"/>
          <w:sz w:val="28"/>
          <w:szCs w:val="28"/>
        </w:rPr>
        <w:t>Назначить Разыграеву О.Б. – главного специалиста, юрисконсульта комитета по управлению имуществом и земельным отношениям Администрации Удомельского городского округа, уполномоченным представителем Администрации Удомельского городского округа по предоставлению информации о проведении аукциона.</w:t>
      </w:r>
    </w:p>
    <w:p w:rsidR="00936AB6" w:rsidRPr="00936AB6" w:rsidRDefault="00936AB6" w:rsidP="00936AB6">
      <w:pPr>
        <w:ind w:firstLine="709"/>
        <w:rPr>
          <w:rFonts w:ascii="Times New Roman" w:hAnsi="Times New Roman"/>
          <w:sz w:val="28"/>
          <w:szCs w:val="28"/>
        </w:rPr>
      </w:pPr>
      <w:r w:rsidRPr="00936AB6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 </w:t>
      </w:r>
      <w:r w:rsidRPr="00936AB6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CC3057" w:rsidRDefault="00CC3057" w:rsidP="00E975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6AB6" w:rsidRDefault="00936AB6" w:rsidP="00E975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6AB6" w:rsidRDefault="00936AB6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0D76C6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D76C6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936AB6">
      <w:pgSz w:w="11906" w:h="16838" w:code="9"/>
      <w:pgMar w:top="1135" w:right="566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8AD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2A5C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6C6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21F4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1F5F"/>
    <w:rsid w:val="005F379C"/>
    <w:rsid w:val="005F4458"/>
    <w:rsid w:val="005F5ACD"/>
    <w:rsid w:val="006009DC"/>
    <w:rsid w:val="006016B9"/>
    <w:rsid w:val="006069F8"/>
    <w:rsid w:val="00607B55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4E9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553C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AB6"/>
    <w:rsid w:val="00936C6B"/>
    <w:rsid w:val="00940DF6"/>
    <w:rsid w:val="009426D4"/>
    <w:rsid w:val="0094316D"/>
    <w:rsid w:val="00943477"/>
    <w:rsid w:val="00943DAB"/>
    <w:rsid w:val="009442E4"/>
    <w:rsid w:val="0094473E"/>
    <w:rsid w:val="0094485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97C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0DF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3057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53E6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61A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8CCA"/>
  <w15:docId w15:val="{DCFCA5E6-BF77-40F9-8CE7-256C4D60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F513-E486-41DA-A286-A14726A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1565</cp:revision>
  <cp:lastPrinted>2023-07-03T05:23:00Z</cp:lastPrinted>
  <dcterms:created xsi:type="dcterms:W3CDTF">2011-09-05T12:47:00Z</dcterms:created>
  <dcterms:modified xsi:type="dcterms:W3CDTF">2023-07-03T05:23:00Z</dcterms:modified>
</cp:coreProperties>
</file>