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D0" w:rsidRPr="00AB029C" w:rsidRDefault="003B1996" w:rsidP="00224D07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0"/>
          <w:szCs w:val="24"/>
        </w:rPr>
      </w:pPr>
      <w:r w:rsidRPr="00AB029C">
        <w:rPr>
          <w:rFonts w:ascii="Times New Roman" w:hAnsi="Times New Roman" w:cs="Times New Roman"/>
          <w:sz w:val="20"/>
          <w:szCs w:val="24"/>
        </w:rPr>
        <w:t>Приложение</w:t>
      </w:r>
    </w:p>
    <w:p w:rsidR="003B1996" w:rsidRPr="00AB029C" w:rsidRDefault="00192F86" w:rsidP="00224D07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0"/>
          <w:szCs w:val="24"/>
        </w:rPr>
      </w:pPr>
      <w:r w:rsidRPr="00AB029C">
        <w:rPr>
          <w:rFonts w:ascii="Times New Roman" w:hAnsi="Times New Roman" w:cs="Times New Roman"/>
          <w:sz w:val="20"/>
          <w:szCs w:val="24"/>
        </w:rPr>
        <w:t>к п</w:t>
      </w:r>
      <w:r w:rsidR="00A43D95" w:rsidRPr="00AB029C">
        <w:rPr>
          <w:rFonts w:ascii="Times New Roman" w:hAnsi="Times New Roman" w:cs="Times New Roman"/>
          <w:sz w:val="20"/>
          <w:szCs w:val="24"/>
        </w:rPr>
        <w:t>остановлени</w:t>
      </w:r>
      <w:r w:rsidRPr="00AB029C">
        <w:rPr>
          <w:rFonts w:ascii="Times New Roman" w:hAnsi="Times New Roman" w:cs="Times New Roman"/>
          <w:sz w:val="20"/>
          <w:szCs w:val="24"/>
        </w:rPr>
        <w:t>ю</w:t>
      </w:r>
      <w:r w:rsidR="00A43D95" w:rsidRPr="00AB029C">
        <w:rPr>
          <w:rFonts w:ascii="Times New Roman" w:hAnsi="Times New Roman" w:cs="Times New Roman"/>
          <w:sz w:val="20"/>
          <w:szCs w:val="24"/>
        </w:rPr>
        <w:t xml:space="preserve"> </w:t>
      </w:r>
      <w:r w:rsidR="00885CD0" w:rsidRPr="00AB029C">
        <w:rPr>
          <w:rFonts w:ascii="Times New Roman" w:hAnsi="Times New Roman" w:cs="Times New Roman"/>
          <w:sz w:val="20"/>
          <w:szCs w:val="24"/>
        </w:rPr>
        <w:t>Администрации</w:t>
      </w:r>
    </w:p>
    <w:p w:rsidR="00885CD0" w:rsidRPr="00AB029C" w:rsidRDefault="00885CD0" w:rsidP="00224D07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0"/>
          <w:szCs w:val="24"/>
        </w:rPr>
      </w:pPr>
      <w:r w:rsidRPr="00AB029C">
        <w:rPr>
          <w:rFonts w:ascii="Times New Roman" w:hAnsi="Times New Roman" w:cs="Times New Roman"/>
          <w:sz w:val="20"/>
          <w:szCs w:val="24"/>
        </w:rPr>
        <w:t xml:space="preserve">Удомельского </w:t>
      </w:r>
      <w:r w:rsidR="00A43D95" w:rsidRPr="00AB029C">
        <w:rPr>
          <w:rFonts w:ascii="Times New Roman" w:hAnsi="Times New Roman" w:cs="Times New Roman"/>
          <w:sz w:val="20"/>
          <w:szCs w:val="24"/>
        </w:rPr>
        <w:t>городского округа</w:t>
      </w:r>
    </w:p>
    <w:p w:rsidR="003B1996" w:rsidRPr="00AB029C" w:rsidRDefault="00E5216F" w:rsidP="00224D07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0"/>
          <w:szCs w:val="24"/>
        </w:rPr>
      </w:pPr>
      <w:r w:rsidRPr="00AB029C">
        <w:rPr>
          <w:rFonts w:ascii="Times New Roman" w:hAnsi="Times New Roman" w:cs="Times New Roman"/>
          <w:sz w:val="20"/>
          <w:szCs w:val="24"/>
        </w:rPr>
        <w:t>о</w:t>
      </w:r>
      <w:r w:rsidR="003B1996" w:rsidRPr="00AB029C">
        <w:rPr>
          <w:rFonts w:ascii="Times New Roman" w:hAnsi="Times New Roman" w:cs="Times New Roman"/>
          <w:sz w:val="20"/>
          <w:szCs w:val="24"/>
        </w:rPr>
        <w:t xml:space="preserve">т </w:t>
      </w:r>
      <w:r w:rsidR="00224D07">
        <w:rPr>
          <w:rFonts w:ascii="Times New Roman" w:hAnsi="Times New Roman" w:cs="Times New Roman"/>
          <w:sz w:val="20"/>
          <w:szCs w:val="24"/>
        </w:rPr>
        <w:t>30.07.2021</w:t>
      </w:r>
      <w:r w:rsidR="00F46007" w:rsidRPr="00AB029C">
        <w:rPr>
          <w:rFonts w:ascii="Times New Roman" w:hAnsi="Times New Roman" w:cs="Times New Roman"/>
          <w:sz w:val="20"/>
          <w:szCs w:val="24"/>
        </w:rPr>
        <w:t xml:space="preserve"> </w:t>
      </w:r>
      <w:r w:rsidR="003B1996" w:rsidRPr="00AB029C">
        <w:rPr>
          <w:rFonts w:ascii="Times New Roman" w:hAnsi="Times New Roman" w:cs="Times New Roman"/>
          <w:sz w:val="20"/>
          <w:szCs w:val="24"/>
        </w:rPr>
        <w:t xml:space="preserve">№ </w:t>
      </w:r>
      <w:r w:rsidR="00224D07">
        <w:rPr>
          <w:rFonts w:ascii="Times New Roman" w:hAnsi="Times New Roman" w:cs="Times New Roman"/>
          <w:sz w:val="20"/>
          <w:szCs w:val="24"/>
        </w:rPr>
        <w:t>897-па</w:t>
      </w:r>
    </w:p>
    <w:p w:rsidR="00192F86" w:rsidRPr="00D0699A" w:rsidRDefault="00192F86" w:rsidP="00D069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491" w:rsidRPr="00EC2EDF" w:rsidRDefault="006A6491" w:rsidP="006A64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2EDF">
        <w:rPr>
          <w:rFonts w:ascii="Times New Roman" w:hAnsi="Times New Roman" w:cs="Times New Roman"/>
          <w:bCs/>
          <w:sz w:val="24"/>
          <w:szCs w:val="24"/>
        </w:rPr>
        <w:t>Извещение</w:t>
      </w:r>
    </w:p>
    <w:p w:rsidR="006A6491" w:rsidRPr="00EC2EDF" w:rsidRDefault="006A6491" w:rsidP="006A649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2EDF">
        <w:rPr>
          <w:rFonts w:ascii="Times New Roman" w:hAnsi="Times New Roman" w:cs="Times New Roman"/>
          <w:bCs/>
          <w:sz w:val="24"/>
          <w:szCs w:val="24"/>
        </w:rPr>
        <w:t xml:space="preserve">о проведении аукциона на право заключения договора </w:t>
      </w:r>
      <w:r>
        <w:rPr>
          <w:rFonts w:ascii="Times New Roman" w:hAnsi="Times New Roman" w:cs="Times New Roman"/>
          <w:bCs/>
          <w:sz w:val="24"/>
          <w:szCs w:val="24"/>
        </w:rPr>
        <w:t>купли-продажи</w:t>
      </w:r>
      <w:r w:rsidRPr="00EC2EDF">
        <w:rPr>
          <w:rFonts w:ascii="Times New Roman" w:hAnsi="Times New Roman" w:cs="Times New Roman"/>
          <w:bCs/>
          <w:sz w:val="24"/>
          <w:szCs w:val="24"/>
        </w:rPr>
        <w:t xml:space="preserve"> земельного участка, находящегося в государственной собственности до разграничения</w:t>
      </w:r>
    </w:p>
    <w:p w:rsidR="006A6491" w:rsidRPr="00EC2EDF" w:rsidRDefault="006A6491" w:rsidP="006A649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6491" w:rsidRPr="00EC2EDF" w:rsidRDefault="006A6491" w:rsidP="006A649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bCs/>
          <w:sz w:val="24"/>
          <w:szCs w:val="24"/>
        </w:rPr>
        <w:t>1.</w:t>
      </w:r>
      <w:r w:rsidRPr="00EC2EDF">
        <w:rPr>
          <w:rFonts w:ascii="Times New Roman" w:hAnsi="Times New Roman" w:cs="Times New Roman"/>
          <w:bCs/>
          <w:sz w:val="24"/>
          <w:szCs w:val="24"/>
        </w:rPr>
        <w:tab/>
        <w:t xml:space="preserve">Организатор аукциона </w:t>
      </w:r>
      <w:r w:rsidRPr="00EC2EDF">
        <w:rPr>
          <w:rFonts w:ascii="Times New Roman" w:hAnsi="Times New Roman" w:cs="Times New Roman"/>
          <w:sz w:val="24"/>
          <w:szCs w:val="24"/>
        </w:rPr>
        <w:t>- Администрация Удомельского городского округа.</w:t>
      </w:r>
    </w:p>
    <w:p w:rsidR="006A6491" w:rsidRPr="00EC2EDF" w:rsidRDefault="006A6491" w:rsidP="006A6491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bCs/>
          <w:sz w:val="24"/>
          <w:szCs w:val="24"/>
        </w:rPr>
        <w:t>Решение о проведении аукциона</w:t>
      </w:r>
      <w:r w:rsidRPr="00EC2EDF">
        <w:rPr>
          <w:rFonts w:ascii="Times New Roman" w:hAnsi="Times New Roman" w:cs="Times New Roman"/>
          <w:sz w:val="24"/>
          <w:szCs w:val="24"/>
        </w:rPr>
        <w:t xml:space="preserve"> – постановление Администрации Удомельского городского округа от </w:t>
      </w:r>
      <w:r w:rsidR="00224D07">
        <w:rPr>
          <w:rFonts w:ascii="Times New Roman" w:hAnsi="Times New Roman" w:cs="Times New Roman"/>
          <w:sz w:val="24"/>
          <w:szCs w:val="24"/>
        </w:rPr>
        <w:t>30.07.2021</w:t>
      </w:r>
      <w:r w:rsidRPr="00EC2EDF">
        <w:rPr>
          <w:rFonts w:ascii="Times New Roman" w:hAnsi="Times New Roman" w:cs="Times New Roman"/>
          <w:sz w:val="24"/>
          <w:szCs w:val="24"/>
        </w:rPr>
        <w:t xml:space="preserve"> № </w:t>
      </w:r>
      <w:r w:rsidR="00224D07">
        <w:rPr>
          <w:rFonts w:ascii="Times New Roman" w:hAnsi="Times New Roman" w:cs="Times New Roman"/>
          <w:sz w:val="24"/>
          <w:szCs w:val="24"/>
        </w:rPr>
        <w:t>897-па</w:t>
      </w:r>
      <w:r w:rsidRPr="00EC2EDF"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аукциона </w:t>
      </w:r>
      <w:r w:rsidRPr="00EC2EDF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</w:t>
      </w:r>
      <w:r>
        <w:rPr>
          <w:rFonts w:ascii="Times New Roman" w:hAnsi="Times New Roman" w:cs="Times New Roman"/>
          <w:bCs/>
          <w:sz w:val="24"/>
          <w:szCs w:val="24"/>
        </w:rPr>
        <w:t>купли-продажи</w:t>
      </w:r>
      <w:r w:rsidRPr="00EC2EDF">
        <w:rPr>
          <w:rFonts w:ascii="Times New Roman" w:hAnsi="Times New Roman" w:cs="Times New Roman"/>
          <w:bCs/>
          <w:sz w:val="24"/>
          <w:szCs w:val="24"/>
        </w:rPr>
        <w:t xml:space="preserve"> земельного участка, находящегося в государственной собственности до разграничения».</w:t>
      </w:r>
    </w:p>
    <w:p w:rsidR="006A6491" w:rsidRPr="00EC2EDF" w:rsidRDefault="006A6491" w:rsidP="006A6491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bCs/>
          <w:sz w:val="24"/>
          <w:szCs w:val="24"/>
        </w:rPr>
        <w:tab/>
        <w:t xml:space="preserve">Место, дата и время проведения аукциона – </w:t>
      </w:r>
      <w:r w:rsidR="006410D6">
        <w:rPr>
          <w:rFonts w:ascii="Times New Roman" w:hAnsi="Times New Roman" w:cs="Times New Roman"/>
          <w:bCs/>
          <w:sz w:val="24"/>
          <w:szCs w:val="24"/>
        </w:rPr>
        <w:t>20</w:t>
      </w:r>
      <w:r w:rsidRPr="00EC2EDF">
        <w:rPr>
          <w:rFonts w:ascii="Times New Roman" w:hAnsi="Times New Roman" w:cs="Times New Roman"/>
          <w:sz w:val="24"/>
          <w:szCs w:val="24"/>
        </w:rPr>
        <w:t xml:space="preserve"> </w:t>
      </w:r>
      <w:r w:rsidR="006410D6">
        <w:rPr>
          <w:rFonts w:ascii="Times New Roman" w:hAnsi="Times New Roman" w:cs="Times New Roman"/>
          <w:sz w:val="24"/>
          <w:szCs w:val="24"/>
        </w:rPr>
        <w:t>сентября</w:t>
      </w:r>
      <w:r w:rsidRPr="00EC2EDF">
        <w:rPr>
          <w:rFonts w:ascii="Times New Roman" w:hAnsi="Times New Roman" w:cs="Times New Roman"/>
          <w:sz w:val="24"/>
          <w:szCs w:val="24"/>
        </w:rPr>
        <w:t xml:space="preserve"> 20</w:t>
      </w:r>
      <w:r w:rsidR="005E4DB8">
        <w:rPr>
          <w:rFonts w:ascii="Times New Roman" w:hAnsi="Times New Roman" w:cs="Times New Roman"/>
          <w:sz w:val="24"/>
          <w:szCs w:val="24"/>
        </w:rPr>
        <w:t>21</w:t>
      </w:r>
      <w:r w:rsidRPr="00EC2EDF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C2EDF">
        <w:rPr>
          <w:rFonts w:ascii="Times New Roman" w:hAnsi="Times New Roman" w:cs="Times New Roman"/>
          <w:sz w:val="24"/>
          <w:szCs w:val="24"/>
        </w:rPr>
        <w:t xml:space="preserve"> час. </w:t>
      </w:r>
      <w:r w:rsidR="005E4DB8">
        <w:rPr>
          <w:rFonts w:ascii="Times New Roman" w:hAnsi="Times New Roman" w:cs="Times New Roman"/>
          <w:sz w:val="24"/>
          <w:szCs w:val="24"/>
        </w:rPr>
        <w:t>0</w:t>
      </w:r>
      <w:r w:rsidRPr="00EC2EDF">
        <w:rPr>
          <w:rFonts w:ascii="Times New Roman" w:hAnsi="Times New Roman" w:cs="Times New Roman"/>
          <w:sz w:val="24"/>
          <w:szCs w:val="24"/>
        </w:rPr>
        <w:t>0 мин. по Московскому времени в кабинете № 225 административного здания, расположенного по адресу: Тверская область, город Удомля, ул. Попова, д.22.</w:t>
      </w:r>
    </w:p>
    <w:p w:rsidR="006A6491" w:rsidRPr="00EC2EDF" w:rsidRDefault="006A6491" w:rsidP="006A6491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bCs/>
          <w:sz w:val="24"/>
          <w:szCs w:val="24"/>
        </w:rPr>
        <w:t>Порядок проведения аукциона:</w:t>
      </w:r>
    </w:p>
    <w:p w:rsidR="006A6491" w:rsidRPr="00EC2EDF" w:rsidRDefault="006A6491" w:rsidP="006A6491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представляют, в установленный в настоящем  извещении срок, заявку на участие в аукционе  по установленной форме с приложением копий документов, удостоверяющих личность и документы, подтверждающие внесение задатка.</w:t>
      </w:r>
    </w:p>
    <w:p w:rsidR="006A6491" w:rsidRPr="00EC2EDF" w:rsidRDefault="006A6491" w:rsidP="006A6491">
      <w:pPr>
        <w:pStyle w:val="a3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 xml:space="preserve"> Представление документов, подтверждающих внесение задатка, признается заключением соглашения о задатке.</w:t>
      </w:r>
    </w:p>
    <w:p w:rsidR="006A6491" w:rsidRPr="00EC2EDF" w:rsidRDefault="006A6491" w:rsidP="006A6491">
      <w:pPr>
        <w:pStyle w:val="a3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6A6491" w:rsidRPr="00EC2EDF" w:rsidRDefault="006A6491" w:rsidP="006A6491">
      <w:pPr>
        <w:numPr>
          <w:ilvl w:val="1"/>
          <w:numId w:val="15"/>
        </w:numPr>
        <w:tabs>
          <w:tab w:val="left" w:pos="-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 аукциона, предложивший наибольшую цену за земельный участок. </w:t>
      </w:r>
    </w:p>
    <w:p w:rsidR="006A6491" w:rsidRPr="00EC2EDF" w:rsidRDefault="006A6491" w:rsidP="006A6491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 xml:space="preserve">В случае если в аукционе участвовал только один участник или не присутствовал ни один из участников аукциона, либо в случае, если после троекратного объявления начальной цены </w:t>
      </w:r>
      <w:bookmarkStart w:id="0" w:name="_GoBack"/>
      <w:bookmarkEnd w:id="0"/>
      <w:r w:rsidRPr="00EC2EDF">
        <w:rPr>
          <w:rFonts w:ascii="Times New Roman" w:hAnsi="Times New Roman" w:cs="Times New Roman"/>
          <w:sz w:val="24"/>
          <w:szCs w:val="24"/>
        </w:rPr>
        <w:t xml:space="preserve">ни один из участников аукциона не поднял карточку, аукцион признается несостоявшимся. </w:t>
      </w:r>
    </w:p>
    <w:p w:rsidR="006A6491" w:rsidRPr="00EC2EDF" w:rsidRDefault="006A6491" w:rsidP="006A6491">
      <w:pPr>
        <w:pStyle w:val="a3"/>
        <w:numPr>
          <w:ilvl w:val="1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 xml:space="preserve">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EC2EDF">
        <w:rPr>
          <w:rFonts w:ascii="Times New Roman" w:hAnsi="Times New Roman" w:cs="Times New Roman"/>
          <w:sz w:val="24"/>
          <w:szCs w:val="24"/>
        </w:rPr>
        <w:t xml:space="preserve"> земельного участка может быть заключен с победителем аукциона или с единственным участником аукциона</w:t>
      </w:r>
    </w:p>
    <w:p w:rsidR="006A6491" w:rsidRPr="00EC2EDF" w:rsidRDefault="006A6491" w:rsidP="006A649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2EDF">
        <w:rPr>
          <w:rFonts w:ascii="Times New Roman" w:hAnsi="Times New Roman" w:cs="Times New Roman"/>
          <w:bCs/>
          <w:sz w:val="24"/>
          <w:szCs w:val="24"/>
        </w:rPr>
        <w:t>5.</w:t>
      </w:r>
      <w:r w:rsidRPr="00EC2EDF">
        <w:rPr>
          <w:rFonts w:ascii="Times New Roman" w:hAnsi="Times New Roman" w:cs="Times New Roman"/>
          <w:bCs/>
          <w:sz w:val="24"/>
          <w:szCs w:val="24"/>
        </w:rPr>
        <w:tab/>
      </w:r>
      <w:r w:rsidRPr="00EC2EDF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 предмете аукциона:</w:t>
      </w:r>
    </w:p>
    <w:p w:rsidR="006A6491" w:rsidRPr="00F759FB" w:rsidRDefault="006A6491" w:rsidP="006A64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2E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Земельный участок </w:t>
      </w:r>
      <w:r w:rsidRPr="0038036C">
        <w:rPr>
          <w:rFonts w:ascii="Times New Roman" w:hAnsi="Times New Roman" w:cs="Times New Roman"/>
          <w:bCs/>
          <w:sz w:val="24"/>
          <w:szCs w:val="24"/>
        </w:rPr>
        <w:t xml:space="preserve">с кадастровым номером </w:t>
      </w:r>
      <w:r w:rsidR="00F759FB" w:rsidRPr="00F759FB">
        <w:rPr>
          <w:rFonts w:ascii="Times New Roman" w:hAnsi="Times New Roman" w:cs="Times New Roman"/>
          <w:sz w:val="24"/>
          <w:szCs w:val="24"/>
        </w:rPr>
        <w:t xml:space="preserve">69:35:0170102:55, </w:t>
      </w:r>
      <w:r w:rsidR="00F759FB" w:rsidRPr="00F759FB">
        <w:rPr>
          <w:rFonts w:ascii="Times New Roman" w:hAnsi="Times New Roman" w:cs="Times New Roman"/>
          <w:bCs/>
          <w:sz w:val="24"/>
          <w:szCs w:val="24"/>
        </w:rPr>
        <w:t xml:space="preserve">из категории земель «земли населенных пунктов», </w:t>
      </w:r>
      <w:r w:rsidR="00F759FB" w:rsidRPr="00F759FB">
        <w:rPr>
          <w:rFonts w:ascii="Times New Roman" w:hAnsi="Times New Roman" w:cs="Times New Roman"/>
          <w:sz w:val="24"/>
          <w:szCs w:val="24"/>
        </w:rPr>
        <w:t>площадью 396 кв</w:t>
      </w:r>
      <w:proofErr w:type="gramStart"/>
      <w:r w:rsidR="00F759FB" w:rsidRPr="00F759F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759FB" w:rsidRPr="00F759FB">
        <w:rPr>
          <w:rFonts w:ascii="Times New Roman" w:hAnsi="Times New Roman" w:cs="Times New Roman"/>
          <w:sz w:val="24"/>
          <w:szCs w:val="24"/>
        </w:rPr>
        <w:t xml:space="preserve">, адрес (местоположение): </w:t>
      </w:r>
      <w:r w:rsidR="00F759FB" w:rsidRPr="00F759FB">
        <w:rPr>
          <w:rFonts w:ascii="Times New Roman" w:hAnsi="Times New Roman" w:cs="Times New Roman"/>
          <w:iCs/>
          <w:color w:val="000000"/>
          <w:sz w:val="24"/>
          <w:szCs w:val="24"/>
        </w:rPr>
        <w:t>Тверская область, Удомельский городской округ, д. Ряд, ул. Центральная, з/у 3</w:t>
      </w:r>
      <w:r w:rsidR="00F759FB" w:rsidRPr="00F759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759FB" w:rsidRPr="00F759FB">
        <w:rPr>
          <w:rFonts w:ascii="Times New Roman" w:hAnsi="Times New Roman" w:cs="Times New Roman"/>
          <w:sz w:val="24"/>
          <w:szCs w:val="24"/>
        </w:rPr>
        <w:t>вид разрешенного использования: под общественную застройку</w:t>
      </w:r>
      <w:r w:rsidRPr="00F759FB">
        <w:rPr>
          <w:rFonts w:ascii="Times New Roman" w:hAnsi="Times New Roman" w:cs="Times New Roman"/>
          <w:bCs/>
          <w:sz w:val="24"/>
          <w:szCs w:val="24"/>
        </w:rPr>
        <w:t>.</w:t>
      </w:r>
    </w:p>
    <w:p w:rsidR="009E6755" w:rsidRPr="00EC2EDF" w:rsidRDefault="00F759FB" w:rsidP="009E67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6.</w:t>
      </w:r>
      <w:r w:rsidR="006A64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E6755" w:rsidRPr="00EC2EDF">
        <w:rPr>
          <w:rFonts w:ascii="Times New Roman" w:hAnsi="Times New Roman" w:cs="Times New Roman"/>
          <w:bCs/>
          <w:color w:val="000000"/>
          <w:sz w:val="24"/>
          <w:szCs w:val="24"/>
        </w:rPr>
        <w:t>Максимально допустимые параметры разрешенного строительства объекта капитального строительства:</w:t>
      </w:r>
    </w:p>
    <w:p w:rsidR="009E6755" w:rsidRDefault="009E6755" w:rsidP="009E67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6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максимальный процент</w:t>
      </w:r>
      <w:r w:rsidRPr="00D06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застройки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CD53FF">
        <w:rPr>
          <w:rFonts w:ascii="Times New Roman" w:hAnsi="Times New Roman" w:cs="Times New Roman"/>
          <w:bCs/>
          <w:sz w:val="24"/>
          <w:szCs w:val="24"/>
        </w:rPr>
        <w:t>0%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9E6755" w:rsidRDefault="009E6755" w:rsidP="009E67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предельное количество этажей зданий, строений и сооружений для всех объектов капитального строительства – 5 этажа;</w:t>
      </w:r>
    </w:p>
    <w:p w:rsidR="006A6491" w:rsidRPr="00D0699A" w:rsidRDefault="006A6491" w:rsidP="006A64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6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Технические условия подключения (технологического присоединения) объекта капитального строительства к сетям </w:t>
      </w:r>
      <w:proofErr w:type="spellStart"/>
      <w:r w:rsidRPr="00D0699A">
        <w:rPr>
          <w:rFonts w:ascii="Times New Roman" w:hAnsi="Times New Roman" w:cs="Times New Roman"/>
          <w:bCs/>
          <w:color w:val="000000"/>
          <w:sz w:val="24"/>
          <w:szCs w:val="24"/>
        </w:rPr>
        <w:t>инженерно</w:t>
      </w:r>
      <w:proofErr w:type="spellEnd"/>
      <w:r w:rsidRPr="00D06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технического обеспечения: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A6491" w:rsidRPr="00D0699A" w:rsidRDefault="006A6491" w:rsidP="006A64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D0699A">
        <w:rPr>
          <w:rFonts w:ascii="Times New Roman" w:hAnsi="Times New Roman" w:cs="Times New Roman"/>
          <w:bCs/>
          <w:color w:val="000000"/>
          <w:sz w:val="24"/>
          <w:szCs w:val="24"/>
        </w:rPr>
        <w:t>тсутствует возможность подключения к сетям холодного водоснабжения, водоотведения.</w:t>
      </w:r>
    </w:p>
    <w:p w:rsidR="006A6491" w:rsidRPr="00D0699A" w:rsidRDefault="006A6491" w:rsidP="006A64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699A">
        <w:rPr>
          <w:rFonts w:ascii="Times New Roman" w:hAnsi="Times New Roman" w:cs="Times New Roman"/>
          <w:bCs/>
          <w:color w:val="000000"/>
          <w:sz w:val="24"/>
          <w:szCs w:val="24"/>
        </w:rPr>
        <w:t>Возможно подключение к сетям электроснабжения:</w:t>
      </w:r>
    </w:p>
    <w:p w:rsidR="006A6491" w:rsidRPr="00D0699A" w:rsidRDefault="006A6491" w:rsidP="006A64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699A">
        <w:rPr>
          <w:rFonts w:ascii="Times New Roman" w:hAnsi="Times New Roman" w:cs="Times New Roman"/>
          <w:bCs/>
          <w:color w:val="000000"/>
          <w:sz w:val="24"/>
          <w:szCs w:val="24"/>
        </w:rPr>
        <w:t>- предельная мощность существующих сетей – 15 кВт;</w:t>
      </w:r>
    </w:p>
    <w:p w:rsidR="006A6491" w:rsidRPr="00D0699A" w:rsidRDefault="006A6491" w:rsidP="006A64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699A">
        <w:rPr>
          <w:rFonts w:ascii="Times New Roman" w:hAnsi="Times New Roman" w:cs="Times New Roman"/>
          <w:bCs/>
          <w:color w:val="000000"/>
          <w:sz w:val="24"/>
          <w:szCs w:val="24"/>
        </w:rPr>
        <w:t>- максима</w:t>
      </w:r>
      <w:r w:rsidR="00F759FB">
        <w:rPr>
          <w:rFonts w:ascii="Times New Roman" w:hAnsi="Times New Roman" w:cs="Times New Roman"/>
          <w:bCs/>
          <w:color w:val="000000"/>
          <w:sz w:val="24"/>
          <w:szCs w:val="24"/>
        </w:rPr>
        <w:t>льная нагрузка подключения – 0,</w:t>
      </w:r>
      <w:r w:rsidRPr="00D069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 </w:t>
      </w:r>
      <w:proofErr w:type="spellStart"/>
      <w:r w:rsidRPr="00D0699A">
        <w:rPr>
          <w:rFonts w:ascii="Times New Roman" w:hAnsi="Times New Roman" w:cs="Times New Roman"/>
          <w:bCs/>
          <w:color w:val="000000"/>
          <w:sz w:val="24"/>
          <w:szCs w:val="24"/>
        </w:rPr>
        <w:t>кВ</w:t>
      </w:r>
      <w:proofErr w:type="spellEnd"/>
      <w:r w:rsidRPr="00D0699A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6A6491" w:rsidRPr="00D0699A" w:rsidRDefault="006A6491" w:rsidP="006A64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699A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D0699A">
        <w:rPr>
          <w:rFonts w:ascii="Times New Roman" w:hAnsi="Times New Roman" w:cs="Times New Roman"/>
          <w:bCs/>
          <w:color w:val="000000"/>
          <w:sz w:val="24"/>
          <w:szCs w:val="24"/>
        </w:rPr>
        <w:t>срок подключения – определяется договором технологического присоединения после подачи заявки на ТП;</w:t>
      </w:r>
    </w:p>
    <w:p w:rsidR="006A6491" w:rsidRPr="00D0699A" w:rsidRDefault="006A6491" w:rsidP="006A64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699A">
        <w:rPr>
          <w:rFonts w:ascii="Times New Roman" w:hAnsi="Times New Roman" w:cs="Times New Roman"/>
          <w:bCs/>
          <w:color w:val="000000"/>
          <w:sz w:val="24"/>
          <w:szCs w:val="24"/>
        </w:rPr>
        <w:t>- срок действия технических условий – 2 года со дня заключения договора об осуществлении технологического присоединения к электрическим сетям;</w:t>
      </w:r>
    </w:p>
    <w:p w:rsidR="006A6491" w:rsidRDefault="006A6491" w:rsidP="006A64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699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- размер платы за технологическое присоединение определяется в соответствии с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постановлением Правительства Российской Федерации от 27.12.2004 №861</w:t>
      </w:r>
      <w:r w:rsidRPr="00D0699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759FB" w:rsidRDefault="00F759FB" w:rsidP="006A64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Возможно подключение к сетям от</w:t>
      </w:r>
      <w:r w:rsidR="00D17629">
        <w:rPr>
          <w:rFonts w:ascii="Times New Roman" w:hAnsi="Times New Roman" w:cs="Times New Roman"/>
          <w:bCs/>
          <w:color w:val="000000"/>
          <w:sz w:val="24"/>
          <w:szCs w:val="24"/>
        </w:rPr>
        <w:t>опления, горячего водоснабжения:</w:t>
      </w:r>
    </w:p>
    <w:p w:rsidR="00D17629" w:rsidRDefault="00D17629" w:rsidP="00D17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максимальная нагрузка на отопление объектов капитального строительства: 0,1 Гкал/ч;</w:t>
      </w:r>
    </w:p>
    <w:p w:rsidR="00D17629" w:rsidRDefault="00D17629" w:rsidP="00D17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максимальная нагрузка на горячее водоснабжение объектов капитального строительства: 0,01 Гкал/ч.</w:t>
      </w:r>
    </w:p>
    <w:p w:rsidR="00BC200F" w:rsidRDefault="00BC200F" w:rsidP="00D17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Срок подключения:</w:t>
      </w:r>
    </w:p>
    <w:p w:rsidR="00BC200F" w:rsidRDefault="00BC200F" w:rsidP="00D17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в соответствии с п.31 постановления Правительства РФ от 16.04.2012г. №307.</w:t>
      </w:r>
    </w:p>
    <w:p w:rsidR="00BC200F" w:rsidRDefault="00BC200F" w:rsidP="00D17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Срок действия технических условий:</w:t>
      </w:r>
    </w:p>
    <w:p w:rsidR="00BC200F" w:rsidRDefault="00BC200F" w:rsidP="00D176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 года с момента выдачи технических условий (п. 10 Правил определения и предоставления технических условий подключения объекта капитального строительства к сетям инженерно-технического обеспечения. Утвержденных постановлением Правительства Российской Федерации от 13 февраля 2006 года №83).</w:t>
      </w:r>
    </w:p>
    <w:p w:rsidR="006A6491" w:rsidRPr="00DC3A28" w:rsidRDefault="006A6491" w:rsidP="006A6491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EC2EDF">
        <w:rPr>
          <w:rFonts w:ascii="Times New Roman" w:hAnsi="Times New Roman" w:cs="Times New Roman"/>
          <w:sz w:val="24"/>
          <w:szCs w:val="24"/>
        </w:rPr>
        <w:t xml:space="preserve">: </w:t>
      </w:r>
      <w:r w:rsidR="00DC3A28" w:rsidRPr="00DC3A28">
        <w:rPr>
          <w:rFonts w:ascii="Times New Roman" w:hAnsi="Times New Roman" w:cs="Times New Roman"/>
          <w:sz w:val="24"/>
        </w:rPr>
        <w:t>58307 (Пятьдесят восемь тысяч триста семь) рублей 04 копейки</w:t>
      </w:r>
      <w:r w:rsidRPr="00DC3A28">
        <w:rPr>
          <w:rFonts w:ascii="Times New Roman" w:hAnsi="Times New Roman" w:cs="Times New Roman"/>
          <w:sz w:val="28"/>
          <w:szCs w:val="24"/>
        </w:rPr>
        <w:t>.</w:t>
      </w:r>
    </w:p>
    <w:p w:rsidR="006A6491" w:rsidRPr="000F0812" w:rsidRDefault="006A6491" w:rsidP="006A6491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812">
        <w:rPr>
          <w:rFonts w:ascii="Times New Roman" w:hAnsi="Times New Roman" w:cs="Times New Roman"/>
          <w:sz w:val="24"/>
          <w:szCs w:val="24"/>
        </w:rPr>
        <w:t xml:space="preserve">Величина повышения начальной цены продажи (шаг аукциона) –   3% от начальной цены предмета продажи: </w:t>
      </w:r>
      <w:r w:rsidR="00DC3A28" w:rsidRPr="00DC3A28">
        <w:rPr>
          <w:rFonts w:ascii="Times New Roman" w:hAnsi="Times New Roman" w:cs="Times New Roman"/>
          <w:sz w:val="24"/>
        </w:rPr>
        <w:t>1749 (Тысяча семьсот сорок девять) рублей 21 копейка</w:t>
      </w:r>
      <w:r w:rsidRPr="00DC3A28">
        <w:rPr>
          <w:rFonts w:ascii="Times New Roman" w:hAnsi="Times New Roman" w:cs="Times New Roman"/>
          <w:sz w:val="28"/>
          <w:szCs w:val="24"/>
        </w:rPr>
        <w:t>.</w:t>
      </w:r>
    </w:p>
    <w:p w:rsidR="006A6491" w:rsidRPr="00EC2EDF" w:rsidRDefault="006A6491" w:rsidP="006A6491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Форма заявки, порядок приема, место приема, дата и время начала и окончания приема заявок.</w:t>
      </w:r>
    </w:p>
    <w:p w:rsidR="006A6491" w:rsidRPr="00EC2EDF" w:rsidRDefault="006A6491" w:rsidP="006A64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Форма заявки на участие в аукционе указана в Приложении 2 к настоящему извещению.</w:t>
      </w:r>
    </w:p>
    <w:p w:rsidR="006A6491" w:rsidRPr="00EC2EDF" w:rsidRDefault="006A6491" w:rsidP="006A64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Заявка подается одновременно с копиями документов, удостоверяющих личность, доверенностью (при подаче заявки представителем) и платежным документом, подтверждающим внесение задатка. Заявки регистрируются организатором аукциона в журнале приема заявок с присвоением каждой заявке номера, с указанием даты и времени подачи документов. На каждом экземпляре документов организатором аукциона делается отметка о принятии заявки с указанием номера, даты и времени подачи документов.</w:t>
      </w:r>
    </w:p>
    <w:p w:rsidR="006A6491" w:rsidRPr="00EC2EDF" w:rsidRDefault="006A6491" w:rsidP="006A64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Один заявитель имеет право подавать только одну заявку на участие в аукционе.</w:t>
      </w:r>
    </w:p>
    <w:p w:rsidR="006A6491" w:rsidRPr="00EC2EDF" w:rsidRDefault="006A6491" w:rsidP="006A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Претендент имеет право отозвать поданную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6A6491" w:rsidRPr="00EC2EDF" w:rsidRDefault="006A6491" w:rsidP="006A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Заявки, поступившие по истечении срока приёма, указанного в извещении, возвращаются претендентам или их уполномоченным представителям под расписку.</w:t>
      </w:r>
    </w:p>
    <w:p w:rsidR="006A6491" w:rsidRPr="00EC2EDF" w:rsidRDefault="006A6491" w:rsidP="006A649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bCs/>
          <w:sz w:val="24"/>
          <w:szCs w:val="24"/>
        </w:rPr>
        <w:t>Дата начала приема заявок на участие в аукционе</w:t>
      </w:r>
      <w:r w:rsidRPr="00EC2EDF">
        <w:rPr>
          <w:rFonts w:ascii="Times New Roman" w:hAnsi="Times New Roman" w:cs="Times New Roman"/>
          <w:sz w:val="24"/>
          <w:szCs w:val="24"/>
        </w:rPr>
        <w:t xml:space="preserve"> – </w:t>
      </w:r>
      <w:r w:rsidR="006410D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0D6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C3A28">
        <w:rPr>
          <w:rFonts w:ascii="Times New Roman" w:hAnsi="Times New Roman" w:cs="Times New Roman"/>
          <w:sz w:val="24"/>
          <w:szCs w:val="24"/>
        </w:rPr>
        <w:t>21</w:t>
      </w:r>
      <w:r w:rsidRPr="00EC2ED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A6491" w:rsidRPr="00EC2EDF" w:rsidRDefault="006A6491" w:rsidP="006A649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bCs/>
          <w:sz w:val="24"/>
          <w:szCs w:val="24"/>
        </w:rPr>
        <w:t>Дата окончания приема заявок на участие в аукционе</w:t>
      </w:r>
      <w:r w:rsidRPr="00EC2EDF">
        <w:rPr>
          <w:rFonts w:ascii="Times New Roman" w:hAnsi="Times New Roman" w:cs="Times New Roman"/>
          <w:sz w:val="24"/>
          <w:szCs w:val="24"/>
        </w:rPr>
        <w:t xml:space="preserve"> – </w:t>
      </w:r>
      <w:r w:rsidR="006410D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0D6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C3A2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EDF">
        <w:rPr>
          <w:rFonts w:ascii="Times New Roman" w:hAnsi="Times New Roman" w:cs="Times New Roman"/>
          <w:sz w:val="24"/>
          <w:szCs w:val="24"/>
        </w:rPr>
        <w:t>года.</w:t>
      </w:r>
    </w:p>
    <w:p w:rsidR="006A6491" w:rsidRPr="00EC2EDF" w:rsidRDefault="006A6491" w:rsidP="006A649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bCs/>
          <w:sz w:val="24"/>
          <w:szCs w:val="24"/>
        </w:rPr>
        <w:t>Время и место приема заявок</w:t>
      </w:r>
      <w:r w:rsidRPr="00EC2EDF">
        <w:rPr>
          <w:rFonts w:ascii="Times New Roman" w:hAnsi="Times New Roman" w:cs="Times New Roman"/>
          <w:sz w:val="24"/>
          <w:szCs w:val="24"/>
        </w:rPr>
        <w:t xml:space="preserve"> - с 08 час.</w:t>
      </w:r>
      <w:r w:rsidR="00DC3A28">
        <w:rPr>
          <w:rFonts w:ascii="Times New Roman" w:hAnsi="Times New Roman" w:cs="Times New Roman"/>
          <w:sz w:val="24"/>
          <w:szCs w:val="24"/>
        </w:rPr>
        <w:t xml:space="preserve"> 0</w:t>
      </w:r>
      <w:r w:rsidRPr="00EC2EDF">
        <w:rPr>
          <w:rFonts w:ascii="Times New Roman" w:hAnsi="Times New Roman" w:cs="Times New Roman"/>
          <w:sz w:val="24"/>
          <w:szCs w:val="24"/>
        </w:rPr>
        <w:t xml:space="preserve">0 мин. </w:t>
      </w:r>
      <w:r w:rsidR="006410D6">
        <w:rPr>
          <w:rFonts w:ascii="Times New Roman" w:hAnsi="Times New Roman" w:cs="Times New Roman"/>
          <w:sz w:val="24"/>
          <w:szCs w:val="24"/>
        </w:rPr>
        <w:t xml:space="preserve">13 августа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C3A28">
        <w:rPr>
          <w:rFonts w:ascii="Times New Roman" w:hAnsi="Times New Roman" w:cs="Times New Roman"/>
          <w:sz w:val="24"/>
          <w:szCs w:val="24"/>
        </w:rPr>
        <w:t>21</w:t>
      </w:r>
      <w:r w:rsidRPr="00EC2EDF">
        <w:rPr>
          <w:rFonts w:ascii="Times New Roman" w:hAnsi="Times New Roman" w:cs="Times New Roman"/>
          <w:sz w:val="24"/>
          <w:szCs w:val="24"/>
        </w:rPr>
        <w:t xml:space="preserve"> года до 1</w:t>
      </w:r>
      <w:r w:rsidR="00DC3A28">
        <w:rPr>
          <w:rFonts w:ascii="Times New Roman" w:hAnsi="Times New Roman" w:cs="Times New Roman"/>
          <w:sz w:val="24"/>
          <w:szCs w:val="24"/>
        </w:rPr>
        <w:t>7</w:t>
      </w:r>
      <w:r w:rsidRPr="00EC2EDF">
        <w:rPr>
          <w:rFonts w:ascii="Times New Roman" w:hAnsi="Times New Roman" w:cs="Times New Roman"/>
          <w:sz w:val="24"/>
          <w:szCs w:val="24"/>
        </w:rPr>
        <w:t xml:space="preserve"> час. </w:t>
      </w:r>
      <w:r w:rsidR="00DC3A28">
        <w:rPr>
          <w:rFonts w:ascii="Times New Roman" w:hAnsi="Times New Roman" w:cs="Times New Roman"/>
          <w:sz w:val="24"/>
          <w:szCs w:val="24"/>
        </w:rPr>
        <w:t>0</w:t>
      </w:r>
      <w:r w:rsidRPr="00EC2EDF">
        <w:rPr>
          <w:rFonts w:ascii="Times New Roman" w:hAnsi="Times New Roman" w:cs="Times New Roman"/>
          <w:sz w:val="24"/>
          <w:szCs w:val="24"/>
        </w:rPr>
        <w:t xml:space="preserve">0 мин. по Московскому времени </w:t>
      </w:r>
      <w:r w:rsidR="006410D6">
        <w:rPr>
          <w:rFonts w:ascii="Times New Roman" w:hAnsi="Times New Roman" w:cs="Times New Roman"/>
          <w:sz w:val="24"/>
          <w:szCs w:val="24"/>
        </w:rPr>
        <w:t xml:space="preserve">13 сентября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C3A2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EDF">
        <w:rPr>
          <w:rFonts w:ascii="Times New Roman" w:hAnsi="Times New Roman" w:cs="Times New Roman"/>
          <w:sz w:val="24"/>
          <w:szCs w:val="24"/>
        </w:rPr>
        <w:t>года включительно в рабочие дни и часы в кабинете № 334 административного здания, расположенного по адресу: Тверская область, город Удомля, ул. Попова, д.22.</w:t>
      </w:r>
    </w:p>
    <w:p w:rsidR="006A6491" w:rsidRDefault="006A6491" w:rsidP="006A649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812">
        <w:rPr>
          <w:rFonts w:ascii="Times New Roman" w:hAnsi="Times New Roman" w:cs="Times New Roman"/>
          <w:sz w:val="24"/>
          <w:szCs w:val="24"/>
        </w:rPr>
        <w:t xml:space="preserve">Размер, срок и порядок внесения задатка - 20% от начальной цены предмета продажи: </w:t>
      </w:r>
      <w:r w:rsidR="00DC3A28" w:rsidRPr="00DC3A28">
        <w:rPr>
          <w:rFonts w:ascii="Times New Roman" w:eastAsia="BatangChe" w:hAnsi="Times New Roman" w:cs="Times New Roman"/>
          <w:sz w:val="24"/>
        </w:rPr>
        <w:t>11661 (Одиннадцать тысяч шестьсот шестьдесят один) рубль 40 копеек</w:t>
      </w:r>
      <w:r w:rsidRPr="000F081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6491" w:rsidRPr="00EC2EDF" w:rsidRDefault="006A6491" w:rsidP="006A649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путем перечисления денежных средств на счет Арендодателя.</w:t>
      </w:r>
    </w:p>
    <w:p w:rsidR="007A72AC" w:rsidRDefault="007A72AC" w:rsidP="007A7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ОТДЕЛЕНИЕ ТВЕРЬ БАНКА РОССИИ</w:t>
      </w:r>
      <w:r w:rsidR="00DC3A28" w:rsidRPr="00AD2CB4">
        <w:rPr>
          <w:rFonts w:ascii="Times New Roman" w:hAnsi="Times New Roman"/>
          <w:sz w:val="24"/>
          <w:szCs w:val="24"/>
        </w:rPr>
        <w:t xml:space="preserve">//УФК по Тверской области г. Тверь, БИК ТОФК 012809106, счет банка получателя (единый казначейский счет): 401 028 105 453 700 00 029, номер счета (казначейский): </w:t>
      </w:r>
      <w:r w:rsidR="00DC3A28" w:rsidRPr="00D845A6">
        <w:rPr>
          <w:rFonts w:ascii="Times New Roman" w:hAnsi="Times New Roman"/>
          <w:sz w:val="24"/>
          <w:szCs w:val="28"/>
        </w:rPr>
        <w:t>032</w:t>
      </w:r>
      <w:r w:rsidR="00DC3A28">
        <w:rPr>
          <w:rFonts w:ascii="Times New Roman" w:hAnsi="Times New Roman"/>
          <w:sz w:val="24"/>
          <w:szCs w:val="28"/>
        </w:rPr>
        <w:t> </w:t>
      </w:r>
      <w:r w:rsidR="00DC3A28" w:rsidRPr="00D845A6">
        <w:rPr>
          <w:rFonts w:ascii="Times New Roman" w:hAnsi="Times New Roman"/>
          <w:sz w:val="24"/>
          <w:szCs w:val="28"/>
        </w:rPr>
        <w:t>326</w:t>
      </w:r>
      <w:r w:rsidR="00DC3A28">
        <w:rPr>
          <w:rFonts w:ascii="Times New Roman" w:hAnsi="Times New Roman"/>
          <w:sz w:val="24"/>
          <w:szCs w:val="28"/>
        </w:rPr>
        <w:t> </w:t>
      </w:r>
      <w:r w:rsidR="00DC3A28" w:rsidRPr="00D845A6">
        <w:rPr>
          <w:rFonts w:ascii="Times New Roman" w:hAnsi="Times New Roman"/>
          <w:sz w:val="24"/>
          <w:szCs w:val="28"/>
        </w:rPr>
        <w:t>432</w:t>
      </w:r>
      <w:r w:rsidR="00DC3A28">
        <w:rPr>
          <w:rFonts w:ascii="Times New Roman" w:hAnsi="Times New Roman"/>
          <w:sz w:val="24"/>
          <w:szCs w:val="28"/>
        </w:rPr>
        <w:t> </w:t>
      </w:r>
      <w:r w:rsidR="00DC3A28" w:rsidRPr="00D845A6">
        <w:rPr>
          <w:rFonts w:ascii="Times New Roman" w:hAnsi="Times New Roman"/>
          <w:sz w:val="24"/>
          <w:szCs w:val="28"/>
        </w:rPr>
        <w:t>875</w:t>
      </w:r>
      <w:r w:rsidR="00DC3A28">
        <w:rPr>
          <w:rFonts w:ascii="Times New Roman" w:hAnsi="Times New Roman"/>
          <w:sz w:val="24"/>
          <w:szCs w:val="28"/>
        </w:rPr>
        <w:t> </w:t>
      </w:r>
      <w:r w:rsidR="00DC3A28" w:rsidRPr="00D845A6">
        <w:rPr>
          <w:rFonts w:ascii="Times New Roman" w:hAnsi="Times New Roman"/>
          <w:sz w:val="24"/>
          <w:szCs w:val="28"/>
        </w:rPr>
        <w:t>100</w:t>
      </w:r>
      <w:r w:rsidR="00DC3A28">
        <w:rPr>
          <w:rFonts w:ascii="Times New Roman" w:hAnsi="Times New Roman"/>
          <w:sz w:val="24"/>
          <w:szCs w:val="28"/>
        </w:rPr>
        <w:t xml:space="preserve"> </w:t>
      </w:r>
      <w:r w:rsidR="00DC3A28" w:rsidRPr="00D845A6">
        <w:rPr>
          <w:rFonts w:ascii="Times New Roman" w:hAnsi="Times New Roman"/>
          <w:sz w:val="24"/>
          <w:szCs w:val="28"/>
        </w:rPr>
        <w:t>03</w:t>
      </w:r>
      <w:r w:rsidR="00DC3A28">
        <w:rPr>
          <w:rFonts w:ascii="Times New Roman" w:hAnsi="Times New Roman"/>
          <w:sz w:val="24"/>
          <w:szCs w:val="28"/>
        </w:rPr>
        <w:t xml:space="preserve"> </w:t>
      </w:r>
      <w:r w:rsidR="00DC3A28" w:rsidRPr="00D845A6">
        <w:rPr>
          <w:rFonts w:ascii="Times New Roman" w:hAnsi="Times New Roman"/>
          <w:sz w:val="24"/>
          <w:szCs w:val="28"/>
        </w:rPr>
        <w:t>600</w:t>
      </w:r>
      <w:r w:rsidR="00DC3A28" w:rsidRPr="00AD2CB4">
        <w:rPr>
          <w:rFonts w:ascii="Times New Roman" w:hAnsi="Times New Roman"/>
          <w:sz w:val="24"/>
          <w:szCs w:val="24"/>
        </w:rPr>
        <w:t xml:space="preserve">, получатель: </w:t>
      </w:r>
      <w:r w:rsidR="00DC3A28" w:rsidRPr="00D845A6">
        <w:rPr>
          <w:rFonts w:ascii="Times New Roman" w:hAnsi="Times New Roman"/>
          <w:sz w:val="24"/>
          <w:szCs w:val="28"/>
        </w:rPr>
        <w:t xml:space="preserve">Финансовое Управление Администрации Удомельского городского округа (Администрация Удомельского городского округа,  </w:t>
      </w:r>
      <w:proofErr w:type="gramStart"/>
      <w:r w:rsidR="00DC3A28" w:rsidRPr="00D845A6">
        <w:rPr>
          <w:rFonts w:ascii="Times New Roman" w:hAnsi="Times New Roman"/>
          <w:sz w:val="24"/>
          <w:szCs w:val="28"/>
        </w:rPr>
        <w:t>л</w:t>
      </w:r>
      <w:proofErr w:type="gramEnd"/>
      <w:r w:rsidR="00DC3A28" w:rsidRPr="00D845A6">
        <w:rPr>
          <w:rFonts w:ascii="Times New Roman" w:hAnsi="Times New Roman"/>
          <w:sz w:val="24"/>
          <w:szCs w:val="28"/>
        </w:rPr>
        <w:t>/с 05363</w:t>
      </w:r>
      <w:r w:rsidR="00DC3A28" w:rsidRPr="00D845A6">
        <w:rPr>
          <w:rFonts w:ascii="Times New Roman" w:hAnsi="Times New Roman"/>
          <w:sz w:val="24"/>
          <w:szCs w:val="28"/>
          <w:lang w:val="en-US"/>
        </w:rPr>
        <w:t>D</w:t>
      </w:r>
      <w:r w:rsidR="00DC3A28" w:rsidRPr="00D845A6">
        <w:rPr>
          <w:rFonts w:ascii="Times New Roman" w:hAnsi="Times New Roman"/>
          <w:sz w:val="24"/>
          <w:szCs w:val="28"/>
        </w:rPr>
        <w:t>02540</w:t>
      </w:r>
      <w:r w:rsidR="00DC3A28" w:rsidRPr="00AD2CB4">
        <w:rPr>
          <w:rFonts w:ascii="Times New Roman" w:hAnsi="Times New Roman"/>
          <w:sz w:val="24"/>
          <w:szCs w:val="24"/>
        </w:rPr>
        <w:t>), ОКТМО 28751000, ИНН 6908016574</w:t>
      </w:r>
      <w:r w:rsidR="00DC3A28">
        <w:rPr>
          <w:rFonts w:ascii="Times New Roman" w:hAnsi="Times New Roman"/>
          <w:sz w:val="24"/>
          <w:szCs w:val="24"/>
        </w:rPr>
        <w:t>, КПП 690801001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A72AC">
        <w:rPr>
          <w:rFonts w:ascii="Times New Roman" w:hAnsi="Times New Roman" w:cs="Times New Roman"/>
          <w:sz w:val="24"/>
          <w:szCs w:val="28"/>
        </w:rPr>
        <w:t>ОГРН 1166952075212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6A6491" w:rsidRPr="00EC2EDF" w:rsidRDefault="006A6491" w:rsidP="007A7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 xml:space="preserve">Назначение платежа: обеспечение заявки на участие в аукционе на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EC2E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6491" w:rsidRPr="00EC2EDF" w:rsidRDefault="006A6491" w:rsidP="006A6491">
      <w:pPr>
        <w:pStyle w:val="a3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арендодателя, является выписка с этого счета.</w:t>
      </w:r>
    </w:p>
    <w:p w:rsidR="006A6491" w:rsidRPr="00EC2EDF" w:rsidRDefault="006A6491" w:rsidP="006A6491">
      <w:pPr>
        <w:pStyle w:val="a3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lastRenderedPageBreak/>
        <w:t>Лицам, перечислившим задаток для участия в аукционе, денежные средства возвращаются в следующем порядке:</w:t>
      </w:r>
    </w:p>
    <w:p w:rsidR="006A6491" w:rsidRPr="00EC2EDF" w:rsidRDefault="006A6491" w:rsidP="006A6491">
      <w:pPr>
        <w:pStyle w:val="a3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- участникам аукциона, за исключением победителя - в течение 3 рабочих дней со дня подведения итогов аукциона;</w:t>
      </w:r>
    </w:p>
    <w:p w:rsidR="006A6491" w:rsidRPr="00EC2EDF" w:rsidRDefault="006A6491" w:rsidP="006A6491">
      <w:pPr>
        <w:pStyle w:val="a3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- претендентам, не допущенным к участию в аукционе - в течение 3 рабочих дней со дня подписания протокола о признании претендентов участниками аукциона;</w:t>
      </w:r>
    </w:p>
    <w:p w:rsidR="006A6491" w:rsidRPr="00EC2EDF" w:rsidRDefault="006A6491" w:rsidP="006A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- заявителю, отозвавшему заявку - в течение 3 рабочих дней со дня поступления уведомления об отзыве заявки;</w:t>
      </w:r>
    </w:p>
    <w:p w:rsidR="006A6491" w:rsidRPr="00EC2EDF" w:rsidRDefault="006A6491" w:rsidP="006A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>- заявителю, отозвавшему заявку на участие в аукционе, позднее дня окончания срока приема заявок задаток возвращается в порядке, установленном для участников аукциона.</w:t>
      </w:r>
    </w:p>
    <w:p w:rsidR="006A6491" w:rsidRPr="00EC2EDF" w:rsidRDefault="006A6491" w:rsidP="006A649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EC2EDF">
        <w:rPr>
          <w:rFonts w:ascii="Times New Roman" w:hAnsi="Times New Roman" w:cs="Times New Roman"/>
          <w:bCs/>
          <w:sz w:val="24"/>
          <w:szCs w:val="24"/>
        </w:rPr>
        <w:t>. Порядок ознакомления с информацией об аукционе:</w:t>
      </w:r>
    </w:p>
    <w:p w:rsidR="006A6491" w:rsidRPr="00EC2EDF" w:rsidRDefault="006A6491" w:rsidP="006A649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EDF">
        <w:rPr>
          <w:rFonts w:ascii="Times New Roman" w:hAnsi="Times New Roman" w:cs="Times New Roman"/>
          <w:sz w:val="24"/>
          <w:szCs w:val="24"/>
        </w:rPr>
        <w:t xml:space="preserve">Информационное сообщение со всеми приложениями (форма заявки, проект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EC2EDF">
        <w:rPr>
          <w:rFonts w:ascii="Times New Roman" w:hAnsi="Times New Roman" w:cs="Times New Roman"/>
          <w:sz w:val="24"/>
          <w:szCs w:val="24"/>
        </w:rPr>
        <w:t>) размещено на официальном сайте муниципального образования Удомельский городской округ, на официальном сайте Российской Федерации в информационно-телекоммуникационной сети «Интернет» для размещения информации о проведении торгов.</w:t>
      </w:r>
    </w:p>
    <w:p w:rsidR="006A6491" w:rsidRDefault="006A6491" w:rsidP="006A6491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C2EDF">
        <w:rPr>
          <w:rFonts w:ascii="Times New Roman" w:hAnsi="Times New Roman"/>
          <w:sz w:val="24"/>
          <w:szCs w:val="24"/>
        </w:rPr>
        <w:t>Информацию об аукционе можно получить в рабочие дни и часы в кабинете № 334 административного здания, расположенного по адресу: Тверская обл., город Удомля, ул. Попова, д. 22, телефон (48255) 5-</w:t>
      </w:r>
      <w:r w:rsidR="00F759FB">
        <w:rPr>
          <w:rFonts w:ascii="Times New Roman" w:hAnsi="Times New Roman"/>
          <w:sz w:val="24"/>
          <w:szCs w:val="24"/>
          <w:lang w:val="ru-RU"/>
        </w:rPr>
        <w:t>0</w:t>
      </w:r>
      <w:r w:rsidRPr="00EC2EDF">
        <w:rPr>
          <w:rFonts w:ascii="Times New Roman" w:hAnsi="Times New Roman"/>
          <w:sz w:val="24"/>
          <w:szCs w:val="24"/>
        </w:rPr>
        <w:t>0-</w:t>
      </w:r>
      <w:r w:rsidR="00F759FB">
        <w:rPr>
          <w:rFonts w:ascii="Times New Roman" w:hAnsi="Times New Roman"/>
          <w:sz w:val="24"/>
          <w:szCs w:val="24"/>
          <w:lang w:val="ru-RU"/>
        </w:rPr>
        <w:t>15</w:t>
      </w:r>
      <w:r w:rsidRPr="00EC2EDF">
        <w:rPr>
          <w:rFonts w:ascii="Times New Roman" w:hAnsi="Times New Roman"/>
          <w:sz w:val="24"/>
          <w:szCs w:val="24"/>
        </w:rPr>
        <w:t xml:space="preserve">. </w:t>
      </w:r>
    </w:p>
    <w:p w:rsidR="006A6491" w:rsidRDefault="00F759FB" w:rsidP="00F759FB">
      <w:pPr>
        <w:pStyle w:val="HTML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13. </w:t>
      </w:r>
      <w:r w:rsidR="006A6491">
        <w:rPr>
          <w:rFonts w:ascii="Times New Roman" w:hAnsi="Times New Roman"/>
          <w:sz w:val="24"/>
          <w:szCs w:val="24"/>
          <w:lang w:val="ru-RU"/>
        </w:rPr>
        <w:t>Осмотр земельного участка осуществляется самостоятельно.</w:t>
      </w: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Pr="008334C0" w:rsidRDefault="006A6491" w:rsidP="006A6491">
      <w:pPr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6A6491" w:rsidRDefault="006A6491" w:rsidP="006A6491">
      <w:pPr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извещению</w:t>
      </w:r>
      <w:r w:rsidRPr="008334C0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 </w:t>
      </w:r>
      <w:r w:rsidRPr="008334C0">
        <w:rPr>
          <w:rFonts w:ascii="Times New Roman" w:hAnsi="Times New Roman" w:cs="Times New Roman"/>
        </w:rPr>
        <w:t>проведении</w:t>
      </w:r>
    </w:p>
    <w:p w:rsidR="006A6491" w:rsidRPr="008334C0" w:rsidRDefault="006A6491" w:rsidP="006A6491">
      <w:pPr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 w:rsidRPr="008334C0">
        <w:rPr>
          <w:rFonts w:ascii="Times New Roman" w:hAnsi="Times New Roman" w:cs="Times New Roman"/>
        </w:rPr>
        <w:t>аукциона</w:t>
      </w:r>
    </w:p>
    <w:p w:rsidR="006A6491" w:rsidRDefault="006A6491" w:rsidP="006A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491" w:rsidRPr="007D36A4" w:rsidRDefault="006A6491" w:rsidP="006A6491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1" w:name="sub_3036"/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6A6491" w:rsidRDefault="006A6491" w:rsidP="006A6491">
      <w:pPr>
        <w:tabs>
          <w:tab w:val="center" w:pos="456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36A4">
        <w:rPr>
          <w:rFonts w:ascii="Times New Roman" w:hAnsi="Times New Roman" w:cs="Times New Roman"/>
          <w:b/>
          <w:bCs/>
          <w:sz w:val="24"/>
          <w:szCs w:val="24"/>
        </w:rPr>
        <w:t>Зая</w:t>
      </w:r>
      <w:r>
        <w:rPr>
          <w:rFonts w:ascii="Times New Roman" w:hAnsi="Times New Roman" w:cs="Times New Roman"/>
          <w:b/>
          <w:bCs/>
          <w:sz w:val="24"/>
          <w:szCs w:val="24"/>
        </w:rPr>
        <w:t>вка на участие в аукционе на право заключения договора аренды</w:t>
      </w:r>
    </w:p>
    <w:p w:rsidR="006A6491" w:rsidRDefault="006A6491" w:rsidP="006A6491">
      <w:pPr>
        <w:tabs>
          <w:tab w:val="center" w:pos="456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E4DB8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6A6491" w:rsidRPr="004D7975" w:rsidRDefault="006A6491" w:rsidP="006A6491">
      <w:pPr>
        <w:tabs>
          <w:tab w:val="center" w:pos="456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D79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E4DB8">
        <w:rPr>
          <w:rFonts w:ascii="Times New Roman" w:hAnsi="Times New Roman" w:cs="Times New Roman"/>
          <w:sz w:val="24"/>
          <w:szCs w:val="24"/>
        </w:rPr>
        <w:t>___</w:t>
      </w:r>
    </w:p>
    <w:p w:rsidR="006A6491" w:rsidRPr="004D7975" w:rsidRDefault="006A6491" w:rsidP="006A6491">
      <w:pPr>
        <w:tabs>
          <w:tab w:val="center" w:pos="456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D79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E4DB8">
        <w:rPr>
          <w:rFonts w:ascii="Times New Roman" w:hAnsi="Times New Roman" w:cs="Times New Roman"/>
          <w:sz w:val="24"/>
          <w:szCs w:val="24"/>
        </w:rPr>
        <w:t>____</w:t>
      </w: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A6491" w:rsidRPr="007D36A4" w:rsidRDefault="006A6491" w:rsidP="006A64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36A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юридического лица, ИНН/КПП, ОГРН; </w:t>
      </w:r>
      <w:r w:rsidRPr="007D36A4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и паспортные данные физического лица, подающе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го заявку; телефон, ИНН)</w:t>
      </w:r>
    </w:p>
    <w:p w:rsidR="006A6491" w:rsidRPr="00F5564B" w:rsidRDefault="006A6491" w:rsidP="006A64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именуемый Претендент, в лице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E4DB8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6A6491" w:rsidRPr="007D36A4" w:rsidRDefault="006A6491" w:rsidP="006A6491">
      <w:pPr>
        <w:tabs>
          <w:tab w:val="left" w:pos="50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(фамилия, имя, отчество, должность)</w:t>
      </w:r>
    </w:p>
    <w:p w:rsidR="006A6491" w:rsidRPr="00F5564B" w:rsidRDefault="006A6491" w:rsidP="006A64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E4DB8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6A6491" w:rsidRPr="00720239" w:rsidRDefault="006A6491" w:rsidP="006A649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(наименование, дата и номер уполномочивающего документа)</w:t>
      </w: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принимая решение об участии в аукционе на право заключения договора аренды:</w:t>
      </w: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E4DB8">
        <w:rPr>
          <w:rFonts w:ascii="Times New Roman" w:hAnsi="Times New Roman" w:cs="Times New Roman"/>
          <w:sz w:val="24"/>
          <w:szCs w:val="24"/>
        </w:rPr>
        <w:t>___</w:t>
      </w: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имущества, его основные характеристики и местонахождение)</w:t>
      </w:r>
    </w:p>
    <w:p w:rsidR="006A6491" w:rsidRPr="004D7975" w:rsidRDefault="006A6491" w:rsidP="006A64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4D797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5E4DB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A6491" w:rsidRPr="00720239" w:rsidRDefault="006A6491" w:rsidP="006A64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обязуюсь:</w:t>
      </w: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кциона, опубликованном в печатном издании «Удомельская газета» от </w:t>
      </w:r>
      <w:r w:rsidRPr="007D36A4">
        <w:rPr>
          <w:rFonts w:ascii="Times New Roman" w:hAnsi="Times New Roman" w:cs="Times New Roman"/>
          <w:sz w:val="24"/>
          <w:szCs w:val="24"/>
        </w:rPr>
        <w:t>«</w:t>
      </w:r>
      <w:r w:rsidRPr="007D36A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D36A4">
        <w:rPr>
          <w:rFonts w:ascii="Times New Roman" w:hAnsi="Times New Roman" w:cs="Times New Roman"/>
          <w:sz w:val="24"/>
          <w:szCs w:val="24"/>
        </w:rPr>
        <w:t>»</w:t>
      </w:r>
      <w:r w:rsidRPr="007D36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36A4">
        <w:rPr>
          <w:rFonts w:ascii="Times New Roman" w:hAnsi="Times New Roman" w:cs="Times New Roman"/>
          <w:sz w:val="24"/>
          <w:szCs w:val="24"/>
          <w:u w:val="single"/>
        </w:rPr>
        <w:tab/>
      </w:r>
      <w:r w:rsidR="005E4DB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noProof/>
          <w:sz w:val="24"/>
          <w:szCs w:val="24"/>
        </w:rPr>
        <w:t>ода</w:t>
      </w:r>
      <w:r w:rsidRPr="007D36A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D36A4">
        <w:rPr>
          <w:rFonts w:ascii="Times New Roman" w:hAnsi="Times New Roman" w:cs="Times New Roman"/>
          <w:noProof/>
          <w:sz w:val="24"/>
          <w:szCs w:val="24"/>
        </w:rPr>
        <w:t>№</w:t>
      </w:r>
      <w:r w:rsidR="005E4DB8">
        <w:rPr>
          <w:rFonts w:ascii="Times New Roman" w:hAnsi="Times New Roman" w:cs="Times New Roman"/>
          <w:noProof/>
          <w:sz w:val="24"/>
          <w:szCs w:val="24"/>
          <w:u w:val="single"/>
        </w:rPr>
        <w:t>______</w:t>
      </w:r>
      <w:r w:rsidRPr="0090362A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 официальном сайте </w:t>
      </w:r>
      <w:r w:rsidRPr="00D542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Удомельский </w:t>
      </w: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Pr="0031641C">
        <w:t>,</w:t>
      </w:r>
      <w:r>
        <w:rPr>
          <w:sz w:val="24"/>
          <w:szCs w:val="24"/>
        </w:rPr>
        <w:t xml:space="preserve"> </w:t>
      </w:r>
      <w:r w:rsidRPr="0031158F">
        <w:rPr>
          <w:rFonts w:ascii="Times New Roman" w:hAnsi="Times New Roman" w:cs="Times New Roman"/>
          <w:sz w:val="24"/>
          <w:szCs w:val="24"/>
        </w:rPr>
        <w:t>на официальном сайте Российской Федерации в сети «Интернет»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1158F">
        <w:rPr>
          <w:rFonts w:ascii="Times New Roman" w:hAnsi="Times New Roman" w:cs="Times New Roman"/>
          <w:sz w:val="24"/>
          <w:szCs w:val="24"/>
        </w:rPr>
        <w:t xml:space="preserve">  </w:t>
      </w:r>
      <w:r w:rsidRPr="00720239">
        <w:rPr>
          <w:rFonts w:ascii="Times New Roman" w:hAnsi="Times New Roman" w:cs="Times New Roman"/>
          <w:noProof/>
          <w:sz w:val="24"/>
          <w:szCs w:val="24"/>
        </w:rPr>
        <w:t>а также порядок проведения аукциона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установленный Земельным кодексом Российской Федерации. </w:t>
      </w: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2) в случае признания победителем аукциона или единственным принявшим участие в аукционе заключить с Арендодателем договор аренды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7C6BC5">
        <w:rPr>
          <w:rFonts w:ascii="Times New Roman" w:hAnsi="Times New Roman" w:cs="Times New Roman"/>
          <w:sz w:val="24"/>
          <w:szCs w:val="24"/>
        </w:rPr>
        <w:t xml:space="preserve">позднее </w:t>
      </w:r>
      <w:r>
        <w:rPr>
          <w:rFonts w:ascii="Times New Roman" w:hAnsi="Times New Roman" w:cs="Times New Roman"/>
          <w:sz w:val="24"/>
          <w:szCs w:val="24"/>
        </w:rPr>
        <w:t>чем через 30</w:t>
      </w:r>
      <w:r w:rsidRPr="007C6BC5">
        <w:rPr>
          <w:rFonts w:ascii="Times New Roman" w:hAnsi="Times New Roman" w:cs="Times New Roman"/>
          <w:sz w:val="24"/>
          <w:szCs w:val="24"/>
        </w:rPr>
        <w:t xml:space="preserve"> дней </w:t>
      </w:r>
      <w:r>
        <w:rPr>
          <w:rFonts w:ascii="Times New Roman" w:hAnsi="Times New Roman" w:cs="Times New Roman"/>
          <w:sz w:val="24"/>
          <w:szCs w:val="24"/>
        </w:rPr>
        <w:t>после получения проекта договора аренды земельного участка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ind w:firstLine="5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и банковские реквизиты Претендента для возврата задатка (в том числе почтовый адрес для высылки уведомлений о результатах рассмотрения предоставленной Арендодателю заявки и документов):</w:t>
      </w: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6491" w:rsidRPr="00B15D7D" w:rsidRDefault="006A6491" w:rsidP="006A64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B15D7D">
        <w:rPr>
          <w:rFonts w:ascii="Times New Roman" w:hAnsi="Times New Roman" w:cs="Times New Roman"/>
          <w:sz w:val="18"/>
          <w:szCs w:val="18"/>
        </w:rPr>
        <w:t xml:space="preserve">(указываются банковские реквизиты </w:t>
      </w:r>
      <w:r>
        <w:rPr>
          <w:rFonts w:ascii="Times New Roman" w:hAnsi="Times New Roman" w:cs="Times New Roman"/>
          <w:sz w:val="18"/>
          <w:szCs w:val="18"/>
        </w:rPr>
        <w:t>лично Претендента, подавшего заявку, а не иных членов его семьи или иных родственников)</w:t>
      </w: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6A6491" w:rsidRPr="009E5B92" w:rsidRDefault="006A6491" w:rsidP="006A64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E5B92">
        <w:rPr>
          <w:rFonts w:ascii="Times New Roman" w:hAnsi="Times New Roman" w:cs="Times New Roman"/>
          <w:sz w:val="24"/>
          <w:szCs w:val="24"/>
        </w:rPr>
        <w:t xml:space="preserve"> Опись документов прилагаемых к заявке:</w:t>
      </w: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6A6491" w:rsidRPr="009E5B92" w:rsidRDefault="006A6491" w:rsidP="006A64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6A6491" w:rsidRDefault="006A6491" w:rsidP="006A6491">
      <w:pPr>
        <w:tabs>
          <w:tab w:val="left" w:pos="5245"/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(либо его полномочного лица)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/________________/</w:t>
      </w:r>
    </w:p>
    <w:p w:rsidR="006A6491" w:rsidRDefault="006A6491" w:rsidP="006A6491">
      <w:pPr>
        <w:tabs>
          <w:tab w:val="left" w:pos="5245"/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A6491" w:rsidRDefault="006A6491" w:rsidP="006A6491">
      <w:pPr>
        <w:tabs>
          <w:tab w:val="left" w:pos="6237"/>
          <w:tab w:val="left" w:pos="6804"/>
          <w:tab w:val="left" w:pos="878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«____» _________________</w:t>
      </w:r>
      <w:bookmarkEnd w:id="1"/>
    </w:p>
    <w:p w:rsidR="006A6491" w:rsidRDefault="006A6491" w:rsidP="006A6491">
      <w:pPr>
        <w:tabs>
          <w:tab w:val="left" w:pos="552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491" w:rsidRDefault="006A6491" w:rsidP="006A6491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4DB8" w:rsidRDefault="005E4DB8" w:rsidP="006A6491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A6491" w:rsidRPr="007333F1" w:rsidRDefault="006A6491" w:rsidP="006A6491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33F1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местного самоуправления, в соответствии с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333F1">
        <w:rPr>
          <w:rFonts w:ascii="Times New Roman" w:hAnsi="Times New Roman" w:cs="Times New Roman"/>
          <w:sz w:val="24"/>
          <w:szCs w:val="24"/>
        </w:rPr>
        <w:t>услуг), в том числе в автоматизированном режиме, включая принятие решений на их основе в целях предоставления муниципальной услуги.</w:t>
      </w: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6A6491" w:rsidRDefault="006A6491" w:rsidP="006A6491">
      <w:pPr>
        <w:tabs>
          <w:tab w:val="left" w:pos="5245"/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(либо его полномочного лица)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/________________/</w:t>
      </w:r>
    </w:p>
    <w:p w:rsidR="006A6491" w:rsidRDefault="006A6491" w:rsidP="006A6491">
      <w:pPr>
        <w:tabs>
          <w:tab w:val="left" w:pos="5245"/>
          <w:tab w:val="left" w:pos="708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A6491" w:rsidRDefault="006A6491" w:rsidP="006A6491">
      <w:pPr>
        <w:tabs>
          <w:tab w:val="left" w:pos="6237"/>
          <w:tab w:val="left" w:pos="6804"/>
          <w:tab w:val="left" w:pos="878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«____» __________________ </w:t>
      </w:r>
    </w:p>
    <w:p w:rsidR="006A6491" w:rsidRDefault="006A6491" w:rsidP="006A6491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A6491" w:rsidRDefault="006A6491" w:rsidP="006A6491">
      <w:pPr>
        <w:tabs>
          <w:tab w:val="left" w:pos="552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491" w:rsidRDefault="006A6491" w:rsidP="006A6491">
      <w:pPr>
        <w:tabs>
          <w:tab w:val="left" w:pos="5529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Арендодателем:</w:t>
      </w:r>
    </w:p>
    <w:p w:rsidR="006A6491" w:rsidRDefault="006A6491" w:rsidP="006A6491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часов ____ м</w:t>
      </w:r>
      <w:r w:rsidR="005E4DB8">
        <w:rPr>
          <w:rFonts w:ascii="Times New Roman" w:hAnsi="Times New Roman" w:cs="Times New Roman"/>
          <w:sz w:val="24"/>
          <w:szCs w:val="24"/>
        </w:rPr>
        <w:t>инут «_____» ___________________</w:t>
      </w:r>
      <w:r>
        <w:rPr>
          <w:rFonts w:ascii="Times New Roman" w:hAnsi="Times New Roman" w:cs="Times New Roman"/>
          <w:sz w:val="24"/>
          <w:szCs w:val="24"/>
        </w:rPr>
        <w:t xml:space="preserve">   за №_______________________</w:t>
      </w:r>
    </w:p>
    <w:p w:rsidR="006A6491" w:rsidRDefault="006A6491" w:rsidP="006A6491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A6491" w:rsidRDefault="006A6491" w:rsidP="006A6491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Арендодателя</w:t>
      </w:r>
      <w:r>
        <w:rPr>
          <w:rFonts w:ascii="Times New Roman" w:hAnsi="Times New Roman" w:cs="Times New Roman"/>
          <w:sz w:val="24"/>
          <w:szCs w:val="24"/>
        </w:rPr>
        <w:tab/>
        <w:t>____________ /________________/</w:t>
      </w:r>
    </w:p>
    <w:p w:rsidR="006A6491" w:rsidRDefault="006A6491" w:rsidP="006A6491">
      <w:pPr>
        <w:tabs>
          <w:tab w:val="left" w:pos="5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A6491" w:rsidRPr="00C52D43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4700">
        <w:rPr>
          <w:rFonts w:ascii="Times New Roman" w:hAnsi="Times New Roman" w:cs="Times New Roman"/>
          <w:i/>
          <w:iCs/>
          <w:sz w:val="24"/>
          <w:szCs w:val="24"/>
        </w:rPr>
        <w:t>Типовая форма, заполняется в двух экземплярах, каждый из которых распечатывается на одном листе, а в случае необходимости - на одном листе с двух сторон.</w:t>
      </w:r>
    </w:p>
    <w:p w:rsidR="006A6491" w:rsidRDefault="006A6491" w:rsidP="006A6491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6491" w:rsidRPr="007404CE" w:rsidRDefault="006A6491" w:rsidP="007404CE">
      <w:pPr>
        <w:autoSpaceDE w:val="0"/>
        <w:autoSpaceDN w:val="0"/>
        <w:adjustRightInd w:val="0"/>
        <w:spacing w:after="0" w:line="240" w:lineRule="auto"/>
        <w:ind w:left="5812" w:firstLine="851"/>
        <w:rPr>
          <w:rFonts w:ascii="Times New Roman" w:eastAsia="Calibri" w:hAnsi="Times New Roman" w:cs="Times New Roman"/>
          <w:bCs/>
          <w:szCs w:val="24"/>
        </w:rPr>
      </w:pPr>
      <w:r w:rsidRPr="007404CE">
        <w:rPr>
          <w:rFonts w:ascii="Times New Roman" w:eastAsia="Calibri" w:hAnsi="Times New Roman" w:cs="Times New Roman"/>
          <w:bCs/>
          <w:szCs w:val="24"/>
        </w:rPr>
        <w:lastRenderedPageBreak/>
        <w:t>Приложение 2</w:t>
      </w:r>
    </w:p>
    <w:p w:rsidR="006A6491" w:rsidRPr="007404CE" w:rsidRDefault="006A6491" w:rsidP="007404CE">
      <w:pPr>
        <w:autoSpaceDE w:val="0"/>
        <w:autoSpaceDN w:val="0"/>
        <w:adjustRightInd w:val="0"/>
        <w:spacing w:after="0" w:line="240" w:lineRule="auto"/>
        <w:ind w:left="5812" w:firstLine="851"/>
        <w:rPr>
          <w:rFonts w:ascii="Times New Roman" w:eastAsia="Calibri" w:hAnsi="Times New Roman" w:cs="Times New Roman"/>
          <w:bCs/>
          <w:szCs w:val="24"/>
        </w:rPr>
      </w:pPr>
      <w:r w:rsidRPr="007404CE">
        <w:rPr>
          <w:rFonts w:ascii="Times New Roman" w:eastAsia="Calibri" w:hAnsi="Times New Roman" w:cs="Times New Roman"/>
          <w:bCs/>
          <w:szCs w:val="24"/>
        </w:rPr>
        <w:t>к извещению о проведении аукциона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0F2D">
        <w:rPr>
          <w:rFonts w:ascii="Times New Roman" w:eastAsia="Calibri" w:hAnsi="Times New Roman" w:cs="Times New Roman"/>
          <w:b/>
          <w:bCs/>
          <w:sz w:val="24"/>
          <w:szCs w:val="24"/>
        </w:rPr>
        <w:t>Договор купли-продажи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0F2D">
        <w:rPr>
          <w:rFonts w:ascii="Times New Roman" w:eastAsia="Calibri" w:hAnsi="Times New Roman" w:cs="Times New Roman"/>
          <w:b/>
          <w:bCs/>
          <w:sz w:val="24"/>
          <w:szCs w:val="24"/>
        </w:rPr>
        <w:t>земельного участка, находящегося в государственной собственности до разграничения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</w:rPr>
        <w:t xml:space="preserve">г. Удомля </w:t>
      </w:r>
      <w:r w:rsidRPr="00170F2D">
        <w:rPr>
          <w:rFonts w:ascii="Times New Roman" w:eastAsia="Calibri" w:hAnsi="Times New Roman" w:cs="Times New Roman"/>
          <w:sz w:val="24"/>
          <w:szCs w:val="24"/>
        </w:rPr>
        <w:tab/>
      </w:r>
      <w:r w:rsidRPr="00170F2D">
        <w:rPr>
          <w:rFonts w:ascii="Times New Roman" w:eastAsia="Calibri" w:hAnsi="Times New Roman" w:cs="Times New Roman"/>
          <w:sz w:val="24"/>
          <w:szCs w:val="24"/>
        </w:rPr>
        <w:tab/>
      </w:r>
      <w:r w:rsidRPr="00170F2D">
        <w:rPr>
          <w:rFonts w:ascii="Times New Roman" w:eastAsia="Calibri" w:hAnsi="Times New Roman" w:cs="Times New Roman"/>
          <w:sz w:val="24"/>
          <w:szCs w:val="24"/>
        </w:rPr>
        <w:tab/>
      </w:r>
      <w:r w:rsidRPr="00170F2D">
        <w:rPr>
          <w:rFonts w:ascii="Times New Roman" w:eastAsia="Calibri" w:hAnsi="Times New Roman" w:cs="Times New Roman"/>
          <w:sz w:val="24"/>
          <w:szCs w:val="24"/>
        </w:rPr>
        <w:tab/>
        <w:t xml:space="preserve">           №______                     «             » ___________________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491" w:rsidRPr="00170F2D" w:rsidRDefault="006A6491" w:rsidP="006A64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170F2D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en-US"/>
        </w:rPr>
        <w:t>Администрация Удомельского городского округа</w:t>
      </w:r>
      <w:r w:rsidRPr="00170F2D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, именуемая в дальнейшем «</w:t>
      </w:r>
      <w:r w:rsidRPr="00170F2D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en-US"/>
        </w:rPr>
        <w:t>Продавец</w:t>
      </w:r>
      <w:r w:rsidRPr="00170F2D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», в лице ______________, действующего на основании_______</w:t>
      </w:r>
      <w:r w:rsidRPr="00170F2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170F2D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с одной стороны, 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Courier New"/>
          <w:iCs/>
          <w:color w:val="000000"/>
          <w:sz w:val="24"/>
          <w:szCs w:val="24"/>
        </w:rPr>
        <w:t>и гражданин (ка) _______________________, именуемый (</w:t>
      </w:r>
      <w:proofErr w:type="spellStart"/>
      <w:r w:rsidRPr="00170F2D">
        <w:rPr>
          <w:rFonts w:ascii="Times New Roman" w:eastAsia="Calibri" w:hAnsi="Times New Roman" w:cs="Courier New"/>
          <w:iCs/>
          <w:color w:val="000000"/>
          <w:sz w:val="24"/>
          <w:szCs w:val="24"/>
        </w:rPr>
        <w:t>ая</w:t>
      </w:r>
      <w:proofErr w:type="spellEnd"/>
      <w:r w:rsidRPr="00170F2D">
        <w:rPr>
          <w:rFonts w:ascii="Times New Roman" w:eastAsia="Calibri" w:hAnsi="Times New Roman" w:cs="Courier New"/>
          <w:iCs/>
          <w:color w:val="000000"/>
          <w:sz w:val="24"/>
          <w:szCs w:val="24"/>
        </w:rPr>
        <w:t>)</w:t>
      </w:r>
      <w:r w:rsidRPr="00170F2D">
        <w:rPr>
          <w:rFonts w:ascii="Times New Roman" w:eastAsia="Calibri" w:hAnsi="Times New Roman" w:cs="Times New Roman"/>
          <w:sz w:val="24"/>
          <w:szCs w:val="24"/>
        </w:rPr>
        <w:t xml:space="preserve"> в дальнейшем «</w:t>
      </w:r>
      <w:r w:rsidRPr="00170F2D">
        <w:rPr>
          <w:rFonts w:ascii="Times New Roman" w:eastAsia="Calibri" w:hAnsi="Times New Roman" w:cs="Times New Roman"/>
          <w:b/>
          <w:sz w:val="24"/>
          <w:szCs w:val="24"/>
        </w:rPr>
        <w:t>Покупатель</w:t>
      </w:r>
      <w:r w:rsidRPr="00170F2D">
        <w:rPr>
          <w:rFonts w:ascii="Times New Roman" w:eastAsia="Calibri" w:hAnsi="Times New Roman" w:cs="Times New Roman"/>
          <w:sz w:val="24"/>
          <w:szCs w:val="24"/>
        </w:rPr>
        <w:t>», с другой стороны, совместно именуемые в дальнейшем «Стороны», заключили настоящий договор (далее – Договор) о нижеследующем: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0F2D">
        <w:rPr>
          <w:rFonts w:ascii="Times New Roman" w:eastAsia="Calibri" w:hAnsi="Times New Roman" w:cs="Times New Roman"/>
          <w:b/>
          <w:sz w:val="24"/>
          <w:szCs w:val="24"/>
        </w:rPr>
        <w:t>1. Предмет договора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</w:rPr>
        <w:t>1.1. Договор заключен на основании протокола об итогах аукциона по продаже земельного участка №_____________ от «__»_______20__, являющегося неотъемлемой частью настоящего Договора (Приложение 1).</w:t>
      </w:r>
    </w:p>
    <w:p w:rsidR="006A6491" w:rsidRPr="00170F2D" w:rsidRDefault="006A6491" w:rsidP="006A64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x-none" w:eastAsia="x-none"/>
        </w:rPr>
      </w:pPr>
      <w:r w:rsidRPr="00170F2D">
        <w:rPr>
          <w:rFonts w:ascii="Times New Roman" w:hAnsi="Times New Roman" w:cs="Times New Roman"/>
          <w:i/>
          <w:sz w:val="24"/>
          <w:szCs w:val="24"/>
          <w:lang w:val="x-none" w:eastAsia="x-none"/>
        </w:rPr>
        <w:t xml:space="preserve">(Прим. В случае подачи единственной заявки и участия на аукционе единственного заявителя Договор заключается на основании протокола рассмотрения заявок на участие в открытом аукционе </w:t>
      </w:r>
      <w:r w:rsidRPr="00170F2D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по продаже </w:t>
      </w:r>
      <w:r w:rsidRPr="00170F2D">
        <w:rPr>
          <w:rFonts w:ascii="Times New Roman" w:hAnsi="Times New Roman" w:cs="Times New Roman"/>
          <w:i/>
          <w:sz w:val="24"/>
          <w:szCs w:val="24"/>
          <w:lang w:val="x-none" w:eastAsia="x-none"/>
        </w:rPr>
        <w:t xml:space="preserve">земельного участка, находящегося в </w:t>
      </w:r>
      <w:r w:rsidRPr="00170F2D">
        <w:rPr>
          <w:rFonts w:ascii="Times New Roman" w:hAnsi="Times New Roman" w:cs="Times New Roman"/>
          <w:i/>
          <w:sz w:val="24"/>
          <w:szCs w:val="24"/>
          <w:lang w:eastAsia="x-none"/>
        </w:rPr>
        <w:t>муниципальной</w:t>
      </w:r>
      <w:r w:rsidRPr="00170F2D">
        <w:rPr>
          <w:rFonts w:ascii="Times New Roman" w:hAnsi="Times New Roman" w:cs="Times New Roman"/>
          <w:i/>
          <w:sz w:val="24"/>
          <w:szCs w:val="24"/>
          <w:lang w:val="x-none" w:eastAsia="x-none"/>
        </w:rPr>
        <w:t xml:space="preserve"> собственности).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</w:rPr>
        <w:t xml:space="preserve">1.2. Продавец обязуется передать, а Покупатель обязуется оплатить и принять в собственность земельный участок (далее – Участок), из категории земель «земли населенных пунктов», </w:t>
      </w:r>
      <w:r w:rsidRPr="00170F2D">
        <w:rPr>
          <w:rFonts w:ascii="Times New Roman" w:eastAsia="Calibri" w:hAnsi="Times New Roman" w:cs="Times New Roman"/>
          <w:bCs/>
          <w:sz w:val="24"/>
          <w:szCs w:val="24"/>
        </w:rPr>
        <w:t xml:space="preserve">с кадастровым номером </w:t>
      </w:r>
      <w:r w:rsidR="00A605D3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</w:t>
      </w:r>
      <w:r w:rsidRPr="00170F2D">
        <w:rPr>
          <w:rFonts w:ascii="Times New Roman" w:eastAsia="Calibri" w:hAnsi="Times New Roman" w:cs="Times New Roman"/>
          <w:bCs/>
          <w:sz w:val="24"/>
          <w:szCs w:val="24"/>
        </w:rPr>
        <w:t xml:space="preserve">, адрес: </w:t>
      </w:r>
      <w:r w:rsidR="00A605D3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 w:rsidRPr="00170F2D">
        <w:rPr>
          <w:rFonts w:ascii="Times New Roman" w:eastAsia="Calibri" w:hAnsi="Times New Roman" w:cs="Times New Roman"/>
          <w:bCs/>
          <w:sz w:val="24"/>
          <w:szCs w:val="24"/>
        </w:rPr>
        <w:t xml:space="preserve">, площадь </w:t>
      </w:r>
      <w:r w:rsidR="00A605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_______________ </w:t>
      </w:r>
      <w:r w:rsidRPr="00170F2D">
        <w:rPr>
          <w:rFonts w:ascii="Times New Roman" w:eastAsia="Calibri" w:hAnsi="Times New Roman" w:cs="Times New Roman"/>
          <w:bCs/>
          <w:sz w:val="24"/>
          <w:szCs w:val="24"/>
        </w:rPr>
        <w:t xml:space="preserve">кв.м, вид разрешенного использования – </w:t>
      </w:r>
      <w:r w:rsidR="00A605D3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</w:t>
      </w:r>
      <w:r w:rsidRPr="00170F2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70F2D">
        <w:rPr>
          <w:rFonts w:ascii="Times New Roman" w:eastAsia="Calibri" w:hAnsi="Times New Roman" w:cs="Times New Roman"/>
          <w:sz w:val="24"/>
          <w:szCs w:val="24"/>
        </w:rPr>
        <w:t>в границах, указанных в выписке из ЕГРН на земельный участок, прилагаемом к настоящему Договору и являющемся его неотъемлемой частью (Приложение 2).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</w:rPr>
        <w:t>1.3. Участок находится в государственной собственности до разграничения.</w:t>
      </w:r>
    </w:p>
    <w:p w:rsidR="006A6491" w:rsidRPr="00170F2D" w:rsidRDefault="006A6491" w:rsidP="006A64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</w:rPr>
        <w:t>1.4. Земельный участок никому не продан, не обещан в дар, не заложен, в споре и под арестом  не  состоит,  свободен  от  прав третьих лиц.</w:t>
      </w:r>
    </w:p>
    <w:p w:rsidR="006A6491" w:rsidRPr="00170F2D" w:rsidRDefault="006A6491" w:rsidP="006A64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</w:rPr>
        <w:t>1.5. Обременения земельного   участка   и   ограничения   его использования: отсутствуют.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70F2D">
        <w:rPr>
          <w:rFonts w:ascii="Times New Roman" w:eastAsia="Calibri" w:hAnsi="Times New Roman" w:cs="Times New Roman"/>
          <w:b/>
          <w:sz w:val="24"/>
          <w:szCs w:val="24"/>
        </w:rPr>
        <w:t>2. Цена Договора и порядок расчетов</w:t>
      </w:r>
      <w:bookmarkStart w:id="2" w:name="Par38"/>
      <w:bookmarkEnd w:id="2"/>
    </w:p>
    <w:p w:rsidR="006A6491" w:rsidRPr="00170F2D" w:rsidRDefault="006A6491" w:rsidP="006A64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0F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2.1. Цена Участка определяется в соответствии с протоколом об итогах аукциона по продаже земельного участка №_______________ от «__» _______20__, являющимся неотъемлемой частью настоящего Договора, и составляет ________________________ (____________________) рублей. </w:t>
      </w:r>
    </w:p>
    <w:p w:rsidR="006A6491" w:rsidRPr="00170F2D" w:rsidRDefault="006A6491" w:rsidP="006A64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x-none" w:eastAsia="x-none"/>
        </w:rPr>
      </w:pPr>
      <w:r w:rsidRPr="00170F2D">
        <w:rPr>
          <w:rFonts w:ascii="Times New Roman" w:hAnsi="Times New Roman" w:cs="Times New Roman"/>
          <w:i/>
          <w:sz w:val="24"/>
          <w:szCs w:val="24"/>
          <w:lang w:val="x-none" w:eastAsia="x-none"/>
        </w:rPr>
        <w:t xml:space="preserve">(Прим. В случае подачи единственной заявки и участия на аукционе единственного заявителя </w:t>
      </w:r>
      <w:r w:rsidRPr="00170F2D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цена указывается </w:t>
      </w:r>
      <w:r w:rsidRPr="00170F2D">
        <w:rPr>
          <w:rFonts w:ascii="Times New Roman" w:hAnsi="Times New Roman" w:cs="Times New Roman"/>
          <w:i/>
          <w:sz w:val="24"/>
          <w:szCs w:val="24"/>
          <w:lang w:val="x-none" w:eastAsia="x-none"/>
        </w:rPr>
        <w:t xml:space="preserve"> на основании протокола рассмотрения заявок на участие в открытом аукционе</w:t>
      </w:r>
      <w:r w:rsidRPr="00170F2D">
        <w:rPr>
          <w:rFonts w:ascii="Times New Roman" w:hAnsi="Times New Roman" w:cs="Times New Roman"/>
          <w:i/>
          <w:sz w:val="24"/>
          <w:szCs w:val="24"/>
          <w:lang w:eastAsia="x-none"/>
        </w:rPr>
        <w:t xml:space="preserve"> по продаже земельного участка</w:t>
      </w:r>
      <w:r w:rsidRPr="00170F2D">
        <w:rPr>
          <w:rFonts w:ascii="Times New Roman" w:hAnsi="Times New Roman" w:cs="Times New Roman"/>
          <w:i/>
          <w:sz w:val="24"/>
          <w:szCs w:val="24"/>
          <w:lang w:val="x-none" w:eastAsia="x-none"/>
        </w:rPr>
        <w:t xml:space="preserve">, находящегося в </w:t>
      </w:r>
      <w:r w:rsidRPr="00170F2D">
        <w:rPr>
          <w:rFonts w:ascii="Times New Roman" w:hAnsi="Times New Roman" w:cs="Times New Roman"/>
          <w:i/>
          <w:sz w:val="24"/>
          <w:szCs w:val="24"/>
          <w:lang w:eastAsia="x-none"/>
        </w:rPr>
        <w:t>муниципальной</w:t>
      </w:r>
      <w:r w:rsidRPr="00170F2D">
        <w:rPr>
          <w:rFonts w:ascii="Times New Roman" w:hAnsi="Times New Roman" w:cs="Times New Roman"/>
          <w:i/>
          <w:sz w:val="24"/>
          <w:szCs w:val="24"/>
          <w:lang w:val="x-none" w:eastAsia="x-none"/>
        </w:rPr>
        <w:t xml:space="preserve"> собственности).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  <w:lang w:eastAsia="en-US"/>
        </w:rPr>
        <w:t>Указанная в настоящем пункте цена Участка является окончательной и изменению не подлежит.</w:t>
      </w:r>
    </w:p>
    <w:p w:rsidR="006A6491" w:rsidRPr="00170F2D" w:rsidRDefault="006A6491" w:rsidP="006A6491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proofErr w:type="gramStart"/>
      <w:r w:rsidRPr="00170F2D">
        <w:rPr>
          <w:rFonts w:ascii="Times New Roman" w:eastAsia="Calibri" w:hAnsi="Times New Roman" w:cs="Times New Roman"/>
          <w:sz w:val="24"/>
          <w:szCs w:val="24"/>
        </w:rPr>
        <w:t>Покупатель перечисляет денежные средства в сумме, указанной в пункте 2.1 настоящего Договора, в  течение тридцати календарных дней  со дня подписания настоящего Договора в следующем порядке: в платежном документе в поле «Назначение платежа» указывается «Доходы от продажи земельных участков, государственная собственность на которые не разграничена и которые расположены в границах городских округов».</w:t>
      </w:r>
      <w:proofErr w:type="gramEnd"/>
    </w:p>
    <w:p w:rsidR="00C3045F" w:rsidRPr="001A6CC2" w:rsidRDefault="00C3045F" w:rsidP="00C304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2A84">
        <w:rPr>
          <w:rFonts w:ascii="Times New Roman" w:hAnsi="Times New Roman"/>
          <w:sz w:val="24"/>
          <w:szCs w:val="24"/>
        </w:rPr>
        <w:t>Реквизиты счета:</w:t>
      </w:r>
      <w:r w:rsidRPr="005B2A84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Банк </w:t>
      </w:r>
      <w:r w:rsidRPr="001C5BD2">
        <w:rPr>
          <w:rFonts w:ascii="Times New Roman" w:hAnsi="Times New Roman"/>
          <w:sz w:val="24"/>
          <w:szCs w:val="24"/>
        </w:rPr>
        <w:t>ОТДЕЛЕНИЕ ТВЕРЬ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BD2">
        <w:rPr>
          <w:rFonts w:ascii="Times New Roman" w:hAnsi="Times New Roman"/>
          <w:sz w:val="24"/>
          <w:szCs w:val="24"/>
        </w:rPr>
        <w:t>ТВЕРЬ</w:t>
      </w:r>
      <w:r>
        <w:rPr>
          <w:rFonts w:ascii="Times New Roman" w:hAnsi="Times New Roman"/>
          <w:sz w:val="24"/>
          <w:szCs w:val="24"/>
        </w:rPr>
        <w:t>//УФК по Тверской области г. Тверь</w:t>
      </w:r>
      <w:r w:rsidRPr="001C5BD2">
        <w:rPr>
          <w:rFonts w:ascii="Times New Roman" w:hAnsi="Times New Roman"/>
          <w:sz w:val="24"/>
          <w:szCs w:val="24"/>
        </w:rPr>
        <w:t xml:space="preserve">, БИК </w:t>
      </w:r>
      <w:r>
        <w:rPr>
          <w:rFonts w:ascii="Times New Roman" w:hAnsi="Times New Roman"/>
          <w:sz w:val="24"/>
          <w:szCs w:val="24"/>
        </w:rPr>
        <w:t>ТОФК 012809106</w:t>
      </w:r>
      <w:r w:rsidRPr="001C5BD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счет банка получателя (единый казначейский счет):</w:t>
      </w:r>
      <w:r w:rsidRPr="001C5BD2">
        <w:rPr>
          <w:rFonts w:ascii="Times New Roman" w:hAnsi="Times New Roman"/>
          <w:sz w:val="24"/>
          <w:szCs w:val="24"/>
        </w:rPr>
        <w:t xml:space="preserve"> 401 </w:t>
      </w:r>
      <w:r>
        <w:rPr>
          <w:rFonts w:ascii="Times New Roman" w:hAnsi="Times New Roman"/>
          <w:sz w:val="24"/>
          <w:szCs w:val="24"/>
        </w:rPr>
        <w:t>028</w:t>
      </w:r>
      <w:r w:rsidRPr="001C5BD2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>5</w:t>
      </w:r>
      <w:r w:rsidRPr="001C5B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453</w:t>
      </w:r>
      <w:r w:rsidRPr="001C5B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Pr="001C5BD2">
        <w:rPr>
          <w:rFonts w:ascii="Times New Roman" w:hAnsi="Times New Roman"/>
          <w:sz w:val="24"/>
          <w:szCs w:val="24"/>
        </w:rPr>
        <w:t xml:space="preserve">00 </w:t>
      </w:r>
      <w:r>
        <w:rPr>
          <w:rFonts w:ascii="Times New Roman" w:hAnsi="Times New Roman"/>
          <w:sz w:val="24"/>
          <w:szCs w:val="24"/>
        </w:rPr>
        <w:t>0</w:t>
      </w:r>
      <w:r w:rsidRPr="001C5BD2">
        <w:rPr>
          <w:rFonts w:ascii="Times New Roman" w:hAnsi="Times New Roman"/>
          <w:sz w:val="24"/>
          <w:szCs w:val="24"/>
        </w:rPr>
        <w:t xml:space="preserve">0 </w:t>
      </w:r>
      <w:r w:rsidRPr="001C5BD2">
        <w:rPr>
          <w:rFonts w:ascii="Times New Roman" w:hAnsi="Times New Roman"/>
          <w:sz w:val="24"/>
          <w:szCs w:val="24"/>
        </w:rPr>
        <w:lastRenderedPageBreak/>
        <w:t>0</w:t>
      </w:r>
      <w:r>
        <w:rPr>
          <w:rFonts w:ascii="Times New Roman" w:hAnsi="Times New Roman"/>
          <w:sz w:val="24"/>
          <w:szCs w:val="24"/>
        </w:rPr>
        <w:t>29</w:t>
      </w:r>
      <w:r w:rsidRPr="001C5BD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номер счета (казначейский): 031 006 430 000 000 13 600, </w:t>
      </w:r>
      <w:r w:rsidRPr="001C5BD2">
        <w:rPr>
          <w:rFonts w:ascii="Times New Roman" w:hAnsi="Times New Roman"/>
          <w:sz w:val="24"/>
          <w:szCs w:val="24"/>
        </w:rPr>
        <w:t>получатель: УФК по Тверской области (Администрация Удомельского городского округа л/с 04363</w:t>
      </w:r>
      <w:r w:rsidRPr="001C5BD2">
        <w:rPr>
          <w:rFonts w:ascii="Times New Roman" w:hAnsi="Times New Roman"/>
          <w:sz w:val="24"/>
          <w:szCs w:val="24"/>
          <w:lang w:val="en-US"/>
        </w:rPr>
        <w:t>D</w:t>
      </w:r>
      <w:r w:rsidRPr="001C5BD2">
        <w:rPr>
          <w:rFonts w:ascii="Times New Roman" w:hAnsi="Times New Roman"/>
          <w:sz w:val="24"/>
          <w:szCs w:val="24"/>
        </w:rPr>
        <w:t>02540), ОКТМО 28751000, ИНН 6908016574, КПП 690801001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5BD2">
        <w:rPr>
          <w:rFonts w:ascii="Times New Roman" w:hAnsi="Times New Roman"/>
          <w:sz w:val="24"/>
          <w:szCs w:val="24"/>
        </w:rPr>
        <w:t xml:space="preserve">код платежа (КБК) </w:t>
      </w:r>
      <w:r w:rsidRPr="005B2A84">
        <w:rPr>
          <w:rFonts w:ascii="Times New Roman" w:hAnsi="Times New Roman"/>
          <w:noProof/>
          <w:sz w:val="24"/>
          <w:szCs w:val="24"/>
        </w:rPr>
        <w:t>937 1 14 06012 04 0000 430</w:t>
      </w:r>
      <w:r>
        <w:rPr>
          <w:rFonts w:ascii="Times New Roman" w:hAnsi="Times New Roman"/>
          <w:sz w:val="24"/>
          <w:szCs w:val="24"/>
        </w:rPr>
        <w:t>.</w:t>
      </w:r>
    </w:p>
    <w:p w:rsidR="006A6491" w:rsidRPr="00170F2D" w:rsidRDefault="006A6491" w:rsidP="00A605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ourier New"/>
          <w:sz w:val="24"/>
          <w:szCs w:val="24"/>
        </w:rPr>
      </w:pPr>
      <w:r w:rsidRPr="00170F2D">
        <w:rPr>
          <w:rFonts w:ascii="Times New Roman" w:eastAsia="Calibri" w:hAnsi="Times New Roman" w:cs="Courier New"/>
          <w:sz w:val="24"/>
          <w:szCs w:val="24"/>
        </w:rPr>
        <w:t>2.3. Обязательства Покупателя по оплате стоимости участка считаются исполненными надлежащим образом в момент поступления денежных средств, указанных в пункте 2.2. н</w:t>
      </w:r>
      <w:r w:rsidRPr="00170F2D">
        <w:rPr>
          <w:rFonts w:ascii="Times New Roman" w:hAnsi="Times New Roman" w:cs="Courier New"/>
          <w:sz w:val="24"/>
          <w:szCs w:val="24"/>
        </w:rPr>
        <w:t>астоящего Договора, в полном объеме на счет.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70F2D">
        <w:rPr>
          <w:rFonts w:ascii="Times New Roman" w:eastAsia="Calibri" w:hAnsi="Times New Roman" w:cs="Times New Roman"/>
          <w:b/>
          <w:sz w:val="24"/>
          <w:szCs w:val="24"/>
        </w:rPr>
        <w:t>3. Переход права собственности и передача земельного участка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</w:rPr>
        <w:t>3.1. Передача Участка и государственная регистрация права собственности на него осуществляется в течение тридцати календарных дней после полной оплаты стоимости Участка, указанной в пункте 2.1. настоящего Договора.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</w:rPr>
        <w:t>3.2. Полная оплата цены Участка должна быть произведена до подписания передаточного акта. Исполнением обязательства по внесению платы является представленный Покупателем Продавцу платежный документ.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</w:rPr>
        <w:t xml:space="preserve">3.3. В соответствии со </w:t>
      </w:r>
      <w:hyperlink r:id="rId6" w:history="1">
        <w:r w:rsidRPr="00170F2D">
          <w:rPr>
            <w:rFonts w:ascii="Times New Roman" w:eastAsia="Calibri" w:hAnsi="Times New Roman" w:cs="Times New Roman"/>
            <w:sz w:val="24"/>
            <w:szCs w:val="24"/>
          </w:rPr>
          <w:t>статьей 551</w:t>
        </w:r>
      </w:hyperlink>
      <w:r w:rsidRPr="00170F2D">
        <w:rPr>
          <w:rFonts w:ascii="Times New Roman" w:eastAsia="Calibri" w:hAnsi="Times New Roman" w:cs="Times New Roman"/>
          <w:sz w:val="24"/>
          <w:szCs w:val="24"/>
        </w:rPr>
        <w:t xml:space="preserve"> Гражданского кодекса Российской Федерации Покупатель приобретает право собственности на Участок после государственной регистрации перехода права собственности. Расходы по оплате госпошлины за государственную регистрацию права возлагаются на Покупателя.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</w:rPr>
        <w:t>3.4. Передача Участка осуществляется по передаточному акту, который является неотъемлемой частью настоящего Договора (Приложение 3).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</w:rPr>
        <w:t>3.5. С момента государственной регистрации права на Участок Покупатель осуществляет права владения, пользования и распоряжения им в соответствии с его назначением, принимает на себя бремя расходов, связанных с содержанием Участка и уплатой налогов.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70F2D">
        <w:rPr>
          <w:rFonts w:ascii="Times New Roman" w:eastAsia="Calibri" w:hAnsi="Times New Roman" w:cs="Times New Roman"/>
          <w:b/>
          <w:sz w:val="24"/>
          <w:szCs w:val="24"/>
        </w:rPr>
        <w:t>4. Обязанности Сторон</w:t>
      </w:r>
    </w:p>
    <w:p w:rsidR="006A6491" w:rsidRPr="00170F2D" w:rsidRDefault="006A6491" w:rsidP="006A6491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70F2D">
        <w:rPr>
          <w:rFonts w:ascii="Times New Roman" w:hAnsi="Times New Roman" w:cs="Times New Roman"/>
          <w:snapToGrid w:val="0"/>
          <w:sz w:val="24"/>
          <w:szCs w:val="24"/>
        </w:rPr>
        <w:t>4.1. Продавец обязуется предоставить Покупателю сведения, необходимые для исполнения условий, установленных Договором.</w:t>
      </w:r>
    </w:p>
    <w:p w:rsidR="006A6491" w:rsidRPr="00170F2D" w:rsidRDefault="006A6491" w:rsidP="006A649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70F2D">
        <w:rPr>
          <w:rFonts w:ascii="Times New Roman" w:hAnsi="Times New Roman" w:cs="Times New Roman"/>
          <w:snapToGrid w:val="0"/>
          <w:sz w:val="24"/>
          <w:szCs w:val="24"/>
        </w:rPr>
        <w:t>4.2. Покупатель обязуется:</w:t>
      </w:r>
    </w:p>
    <w:p w:rsidR="006A6491" w:rsidRPr="00170F2D" w:rsidRDefault="006A6491" w:rsidP="006A649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70F2D">
        <w:rPr>
          <w:rFonts w:ascii="Times New Roman" w:hAnsi="Times New Roman" w:cs="Times New Roman"/>
          <w:snapToGrid w:val="0"/>
          <w:sz w:val="24"/>
          <w:szCs w:val="24"/>
        </w:rPr>
        <w:t>4.2.1. Оплатить цену Участка в сроки и в порядке, установленном Договором, и принять Участок, указанный в подпункте 1.2. настоящего Договора.</w:t>
      </w:r>
    </w:p>
    <w:p w:rsidR="006A6491" w:rsidRPr="00170F2D" w:rsidRDefault="006A6491" w:rsidP="006A649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70F2D">
        <w:rPr>
          <w:rFonts w:ascii="Times New Roman" w:hAnsi="Times New Roman" w:cs="Times New Roman"/>
          <w:snapToGrid w:val="0"/>
          <w:sz w:val="24"/>
          <w:szCs w:val="24"/>
        </w:rPr>
        <w:t>4.2.2. Выполнять требования, вытекающие из условий, установленных настоящим Договором, и правовых актов, принятых в соответствии с законодательством Российской Федерации об ограничении использования Участка и установленных публичных сервитутов.</w:t>
      </w:r>
    </w:p>
    <w:p w:rsidR="006A6491" w:rsidRPr="00170F2D" w:rsidRDefault="006A6491" w:rsidP="006A649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70F2D">
        <w:rPr>
          <w:rFonts w:ascii="Times New Roman" w:hAnsi="Times New Roman" w:cs="Times New Roman"/>
          <w:snapToGrid w:val="0"/>
          <w:sz w:val="24"/>
          <w:szCs w:val="24"/>
        </w:rPr>
        <w:t>4.2.3. Предоставлять информацию о состоянии Участка по запросам соответствующих органов государственной власти,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6A6491" w:rsidRPr="00170F2D" w:rsidRDefault="006A6491" w:rsidP="006A649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70F2D">
        <w:rPr>
          <w:rFonts w:ascii="Times New Roman" w:eastAsia="Calibri" w:hAnsi="Times New Roman" w:cs="Times New Roman"/>
          <w:b/>
          <w:sz w:val="24"/>
          <w:szCs w:val="24"/>
        </w:rPr>
        <w:t>5. Ответственность Сторон и порядок разрешения споров</w:t>
      </w:r>
    </w:p>
    <w:p w:rsidR="006A6491" w:rsidRPr="00170F2D" w:rsidRDefault="006A6491" w:rsidP="006A649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70F2D">
        <w:rPr>
          <w:rFonts w:ascii="Times New Roman" w:hAnsi="Times New Roman" w:cs="Times New Roman"/>
          <w:snapToGrid w:val="0"/>
          <w:sz w:val="24"/>
          <w:szCs w:val="24"/>
        </w:rPr>
        <w:t>5.1.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</w:rPr>
        <w:t>5.2. Споры, связанные с исполнением настоящего Договора, рассматриваются в судебном порядке.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0F2D">
        <w:rPr>
          <w:rFonts w:ascii="Times New Roman" w:eastAsia="Calibri" w:hAnsi="Times New Roman" w:cs="Times New Roman"/>
          <w:sz w:val="24"/>
          <w:szCs w:val="24"/>
          <w:lang w:eastAsia="en-US"/>
        </w:rPr>
        <w:t>5.3. За нарушение сроков внесения платежа, указанного в пункте 2.1. настоящего Договора, в порядке, предусмотренном пунктом 2.2. настоящего Договора, Покупатель уплачивает Продавцу пени в размере 1% от цены Участка за каждый календарный день просрочки. Пени перечисляются единовременно в порядке, предусмотренном пунктом 2.2. настоящего Договора.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0F2D">
        <w:rPr>
          <w:rFonts w:ascii="Times New Roman" w:eastAsia="Calibri" w:hAnsi="Times New Roman" w:cs="Times New Roman"/>
          <w:sz w:val="24"/>
          <w:szCs w:val="24"/>
          <w:lang w:eastAsia="en-US"/>
        </w:rPr>
        <w:t>Просрочка внесения платы за Участок в сумме и сроки, указанные в разделе 2 настоящего Договора, не может составлять более пяти календарных дней (далее – «допустимая просрочка»). Просрочка свыше пяти дней считается отказом Покупателя от исполнения обязательств по оплате Участка, установленных разделом 2 настоящего Договора.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0F2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Продавец в течение трех дней с момента истечения допустимой просрочки направляет Покупателю письменное уведомление о расторжении договора. С момента отправления уведомления Договор считается расторгнутым, а все обязательства Сторон по Договору прекращаются. Оформление Сторонами дополнительного соглашения о расторжении настоящего Договора не требуется.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0F2D">
        <w:rPr>
          <w:rFonts w:ascii="Times New Roman" w:eastAsia="Calibri" w:hAnsi="Times New Roman" w:cs="Times New Roman"/>
          <w:sz w:val="24"/>
          <w:szCs w:val="24"/>
          <w:lang w:eastAsia="en-US"/>
        </w:rPr>
        <w:t>Расторжение договора не освобождает Покупателя от уплаты пени.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0F2D">
        <w:rPr>
          <w:rFonts w:ascii="Times New Roman" w:eastAsia="Calibri" w:hAnsi="Times New Roman" w:cs="Times New Roman"/>
          <w:b/>
          <w:sz w:val="24"/>
          <w:szCs w:val="24"/>
        </w:rPr>
        <w:t>6. Заключительные положения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</w:rPr>
        <w:t>6.1. Настоящий договор вступает в силу с момента его подписания обеими Сторонами.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</w:rPr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</w:rPr>
        <w:t>6.3. В случае изменения юридических адресов и банковских реквизитов Стороны обязаны сообщать об этом друг другу в течение 3 рабочих дней в письменной форме.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</w:rPr>
        <w:t>6.6. Взаимоотношения сторон, не предусмотренные настоящим Договором, регулируются законодательством Российской Федерации и Тверской области.</w:t>
      </w:r>
    </w:p>
    <w:p w:rsidR="006A6491" w:rsidRPr="00170F2D" w:rsidRDefault="006A6491" w:rsidP="006A6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</w:rPr>
        <w:t>6.7. Настоящий Договор составлен в трех экземплярах, имеющих одинаковую юридическую силу, один из которых хранится в Управлении Федеральной службы государственной регистрации, кадастра и картографии по Тверской области, и по экземпляру для каждой из Сторон.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6.8. </w:t>
      </w:r>
      <w:r w:rsidRPr="00170F2D">
        <w:rPr>
          <w:rFonts w:ascii="Times New Roman" w:eastAsia="Calibri" w:hAnsi="Times New Roman" w:cs="Times New Roman"/>
          <w:sz w:val="24"/>
          <w:szCs w:val="24"/>
        </w:rPr>
        <w:t>Неотъемлемой частью настоящего Договора являются:</w:t>
      </w:r>
    </w:p>
    <w:p w:rsidR="006A6491" w:rsidRPr="00170F2D" w:rsidRDefault="006A6491" w:rsidP="006A649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70F2D">
        <w:rPr>
          <w:rFonts w:ascii="Times New Roman" w:eastAsia="Calibri" w:hAnsi="Times New Roman" w:cs="Times New Roman"/>
          <w:sz w:val="24"/>
          <w:szCs w:val="24"/>
        </w:rPr>
        <w:t xml:space="preserve">Приложение 1 – </w:t>
      </w:r>
      <w:r w:rsidRPr="00170F2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Копия протокола об итогах аукциона; </w:t>
      </w:r>
    </w:p>
    <w:p w:rsidR="006A6491" w:rsidRPr="00170F2D" w:rsidRDefault="006A6491" w:rsidP="006A6491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170F2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(Прим. </w:t>
      </w:r>
      <w:r w:rsidRPr="00170F2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протокола рассмотрения заявок на участие в открытом аукционе по продаже земельного участка, находящегося в муниципальной собственности</w:t>
      </w:r>
      <w:r w:rsidRPr="00170F2D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) 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</w:rPr>
        <w:t>Приложение 2 – выписка из ЕГРН на Участок;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</w:rPr>
        <w:t xml:space="preserve">Приложение 3 - передаточный </w:t>
      </w:r>
      <w:hyperlink w:anchor="Par91" w:history="1">
        <w:r w:rsidRPr="00170F2D">
          <w:rPr>
            <w:rFonts w:ascii="Times New Roman" w:eastAsia="Calibri" w:hAnsi="Times New Roman" w:cs="Times New Roman"/>
            <w:sz w:val="24"/>
            <w:szCs w:val="24"/>
          </w:rPr>
          <w:t>акт</w:t>
        </w:r>
      </w:hyperlink>
      <w:r w:rsidRPr="00170F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6491" w:rsidRPr="00170F2D" w:rsidRDefault="006A6491" w:rsidP="006A64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0F2D">
        <w:rPr>
          <w:rFonts w:ascii="Times New Roman" w:eastAsia="Calibri" w:hAnsi="Times New Roman" w:cs="Times New Roman"/>
          <w:b/>
          <w:bCs/>
          <w:sz w:val="24"/>
          <w:szCs w:val="24"/>
        </w:rPr>
        <w:t>7.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7"/>
        <w:gridCol w:w="5208"/>
      </w:tblGrid>
      <w:tr w:rsidR="006A6491" w:rsidRPr="00170F2D" w:rsidTr="00AF6930">
        <w:tc>
          <w:tcPr>
            <w:tcW w:w="5207" w:type="dxa"/>
          </w:tcPr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0F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Продавец</w:t>
            </w:r>
          </w:p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0F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 Удомельского городского округа</w:t>
            </w:r>
          </w:p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0F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Юридический адрес: РФ, Тверская область, город Удомля, ул. Попова, д.22.</w:t>
            </w:r>
          </w:p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0F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Почтовый адрес: 171841, Тверская область, город Удомля, ул. Попова, д.22.</w:t>
            </w:r>
          </w:p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0F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ИНН 6908016574</w:t>
            </w:r>
          </w:p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0F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КПП 690801001</w:t>
            </w:r>
          </w:p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0F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ОГРН 1166952075212</w:t>
            </w:r>
          </w:p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70F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</w:t>
            </w:r>
            <w:r w:rsidRPr="00170F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 (48255) 5-40-21, 5-48-34</w:t>
            </w:r>
          </w:p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70F2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E-mail: KUIiZO6935@yandex.ru</w:t>
            </w:r>
          </w:p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208" w:type="dxa"/>
          </w:tcPr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0F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Покупатель</w:t>
            </w:r>
          </w:p>
          <w:p w:rsidR="006A6491" w:rsidRPr="00170F2D" w:rsidRDefault="006A6491" w:rsidP="00AF6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Arial"/>
                <w:bCs/>
                <w:iCs/>
                <w:sz w:val="24"/>
                <w:szCs w:val="24"/>
              </w:rPr>
            </w:pPr>
          </w:p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A6491" w:rsidRPr="00170F2D" w:rsidTr="00AF6930">
        <w:tc>
          <w:tcPr>
            <w:tcW w:w="5207" w:type="dxa"/>
          </w:tcPr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0F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Глава Удомельского городского округа</w:t>
            </w:r>
          </w:p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0F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 Ф.И.О.</w:t>
            </w:r>
          </w:p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70F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М.п</w:t>
            </w:r>
            <w:proofErr w:type="spellEnd"/>
            <w:r w:rsidRPr="00170F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08" w:type="dxa"/>
          </w:tcPr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0F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 Ф.И.О.</w:t>
            </w:r>
          </w:p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A6491" w:rsidRPr="00170F2D" w:rsidRDefault="006A6491" w:rsidP="00A605D3">
      <w:pPr>
        <w:autoSpaceDE w:val="0"/>
        <w:autoSpaceDN w:val="0"/>
        <w:adjustRightInd w:val="0"/>
        <w:spacing w:after="0" w:line="240" w:lineRule="auto"/>
        <w:ind w:firstLine="7371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70F2D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  <w:bookmarkStart w:id="3" w:name="Par91"/>
      <w:bookmarkEnd w:id="3"/>
      <w:r w:rsidRPr="00170F2D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</w:t>
      </w:r>
      <w:r w:rsidR="007404CE">
        <w:rPr>
          <w:rFonts w:ascii="Times New Roman" w:eastAsia="Calibri" w:hAnsi="Times New Roman" w:cs="Times New Roman"/>
          <w:sz w:val="20"/>
          <w:szCs w:val="20"/>
        </w:rPr>
        <w:t>3</w:t>
      </w:r>
    </w:p>
    <w:p w:rsidR="006A6491" w:rsidRPr="00170F2D" w:rsidRDefault="006A6491" w:rsidP="00A605D3">
      <w:pPr>
        <w:autoSpaceDE w:val="0"/>
        <w:autoSpaceDN w:val="0"/>
        <w:adjustRightInd w:val="0"/>
        <w:spacing w:after="0" w:line="240" w:lineRule="auto"/>
        <w:ind w:firstLine="7371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70F2D">
        <w:rPr>
          <w:rFonts w:ascii="Times New Roman" w:eastAsia="Calibri" w:hAnsi="Times New Roman" w:cs="Times New Roman"/>
          <w:sz w:val="20"/>
          <w:szCs w:val="20"/>
        </w:rPr>
        <w:t>к договору купли-продажи</w:t>
      </w:r>
    </w:p>
    <w:p w:rsidR="006A6491" w:rsidRPr="00170F2D" w:rsidRDefault="006A6491" w:rsidP="00A605D3">
      <w:pPr>
        <w:autoSpaceDE w:val="0"/>
        <w:autoSpaceDN w:val="0"/>
        <w:adjustRightInd w:val="0"/>
        <w:spacing w:after="0" w:line="240" w:lineRule="auto"/>
        <w:ind w:firstLine="7371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70F2D">
        <w:rPr>
          <w:rFonts w:ascii="Times New Roman" w:eastAsia="Calibri" w:hAnsi="Times New Roman" w:cs="Times New Roman"/>
          <w:sz w:val="20"/>
          <w:szCs w:val="20"/>
        </w:rPr>
        <w:t>№_______ от _____________</w:t>
      </w:r>
    </w:p>
    <w:p w:rsidR="00A605D3" w:rsidRDefault="00A605D3" w:rsidP="006A64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70F2D">
        <w:rPr>
          <w:rFonts w:ascii="Times New Roman" w:eastAsia="Calibri" w:hAnsi="Times New Roman" w:cs="Times New Roman"/>
          <w:b/>
          <w:sz w:val="24"/>
          <w:szCs w:val="24"/>
        </w:rPr>
        <w:t>Передаточный акт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0F2D">
        <w:rPr>
          <w:rFonts w:ascii="Times New Roman" w:eastAsia="Calibri" w:hAnsi="Times New Roman" w:cs="Times New Roman"/>
          <w:b/>
          <w:sz w:val="24"/>
          <w:szCs w:val="24"/>
        </w:rPr>
        <w:t>к договору купли-продажи земельного участка, находящегося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0F2D">
        <w:rPr>
          <w:rFonts w:ascii="Times New Roman" w:eastAsia="Calibri" w:hAnsi="Times New Roman" w:cs="Times New Roman"/>
          <w:b/>
          <w:bCs/>
          <w:sz w:val="24"/>
          <w:szCs w:val="24"/>
        </w:rPr>
        <w:t>в государственной собственности до разграничения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</w:rPr>
        <w:t>г. Удомля                                                                                                           «____» _________ 20___ г.</w:t>
      </w:r>
    </w:p>
    <w:p w:rsidR="006A6491" w:rsidRPr="00170F2D" w:rsidRDefault="006A6491" w:rsidP="006A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491" w:rsidRPr="00170F2D" w:rsidRDefault="006A6491" w:rsidP="00A605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</w:pPr>
      <w:r w:rsidRPr="00170F2D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en-US"/>
        </w:rPr>
        <w:t>Администрация Удомельского городского округа</w:t>
      </w:r>
      <w:r w:rsidRPr="00170F2D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, именуемая в дальнейшем «</w:t>
      </w:r>
      <w:r w:rsidRPr="00170F2D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en-US"/>
        </w:rPr>
        <w:t>Продавец</w:t>
      </w:r>
      <w:r w:rsidRPr="00170F2D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>», в лице ______________, действующего на основании_______</w:t>
      </w:r>
      <w:r w:rsidRPr="00170F2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170F2D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en-US"/>
        </w:rPr>
        <w:t xml:space="preserve">с одной стороны, </w:t>
      </w:r>
    </w:p>
    <w:p w:rsidR="006A6491" w:rsidRPr="00170F2D" w:rsidRDefault="006A6491" w:rsidP="00A60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Courier New"/>
          <w:iCs/>
          <w:color w:val="000000"/>
          <w:sz w:val="24"/>
          <w:szCs w:val="24"/>
        </w:rPr>
        <w:t>и гражданин (ка) _______________________, именуемый (</w:t>
      </w:r>
      <w:proofErr w:type="spellStart"/>
      <w:r w:rsidRPr="00170F2D">
        <w:rPr>
          <w:rFonts w:ascii="Times New Roman" w:eastAsia="Calibri" w:hAnsi="Times New Roman" w:cs="Courier New"/>
          <w:iCs/>
          <w:color w:val="000000"/>
          <w:sz w:val="24"/>
          <w:szCs w:val="24"/>
        </w:rPr>
        <w:t>ая</w:t>
      </w:r>
      <w:proofErr w:type="spellEnd"/>
      <w:r w:rsidRPr="00170F2D">
        <w:rPr>
          <w:rFonts w:ascii="Times New Roman" w:eastAsia="Calibri" w:hAnsi="Times New Roman" w:cs="Courier New"/>
          <w:iCs/>
          <w:color w:val="000000"/>
          <w:sz w:val="24"/>
          <w:szCs w:val="24"/>
        </w:rPr>
        <w:t>)</w:t>
      </w:r>
      <w:r w:rsidRPr="00170F2D">
        <w:rPr>
          <w:rFonts w:ascii="Times New Roman" w:eastAsia="Calibri" w:hAnsi="Times New Roman" w:cs="Times New Roman"/>
          <w:sz w:val="24"/>
          <w:szCs w:val="24"/>
        </w:rPr>
        <w:t xml:space="preserve"> в дальнейшем «</w:t>
      </w:r>
      <w:r w:rsidRPr="00170F2D">
        <w:rPr>
          <w:rFonts w:ascii="Times New Roman" w:eastAsia="Calibri" w:hAnsi="Times New Roman" w:cs="Times New Roman"/>
          <w:b/>
          <w:sz w:val="24"/>
          <w:szCs w:val="24"/>
        </w:rPr>
        <w:t>Покупатель</w:t>
      </w:r>
      <w:r w:rsidRPr="00170F2D">
        <w:rPr>
          <w:rFonts w:ascii="Times New Roman" w:eastAsia="Calibri" w:hAnsi="Times New Roman" w:cs="Times New Roman"/>
          <w:sz w:val="24"/>
          <w:szCs w:val="24"/>
        </w:rPr>
        <w:t>», с другой стороны, совместно именуемые в дальнейшем «Стороны», составили настоящий акт нижеследующем:</w:t>
      </w:r>
    </w:p>
    <w:p w:rsidR="006A6491" w:rsidRPr="00170F2D" w:rsidRDefault="006A6491" w:rsidP="00A60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</w:rPr>
        <w:t xml:space="preserve">1. В соответствии с Договором купли-продажи земельного участка от ____________ №_____ Продавец передал, а Покупатель принял в собственность земельный  участок  из категории земель «земли населенных пунктов», </w:t>
      </w:r>
      <w:r w:rsidRPr="00170F2D">
        <w:rPr>
          <w:rFonts w:ascii="Times New Roman" w:eastAsia="Calibri" w:hAnsi="Times New Roman" w:cs="Times New Roman"/>
          <w:bCs/>
          <w:sz w:val="24"/>
          <w:szCs w:val="24"/>
        </w:rPr>
        <w:t xml:space="preserve">с кадастровым номером </w:t>
      </w:r>
      <w:r w:rsidR="00A605D3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</w:t>
      </w:r>
      <w:r w:rsidRPr="00170F2D">
        <w:rPr>
          <w:rFonts w:ascii="Times New Roman" w:eastAsia="Calibri" w:hAnsi="Times New Roman" w:cs="Times New Roman"/>
          <w:bCs/>
          <w:sz w:val="24"/>
          <w:szCs w:val="24"/>
        </w:rPr>
        <w:t xml:space="preserve">, адрес: </w:t>
      </w:r>
      <w:r w:rsidR="00A605D3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  <w:r w:rsidRPr="00170F2D">
        <w:rPr>
          <w:rFonts w:ascii="Times New Roman" w:eastAsia="Calibri" w:hAnsi="Times New Roman" w:cs="Times New Roman"/>
          <w:bCs/>
          <w:sz w:val="24"/>
          <w:szCs w:val="24"/>
        </w:rPr>
        <w:t xml:space="preserve">, площадь </w:t>
      </w:r>
      <w:r w:rsidR="00A605D3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</w:t>
      </w:r>
      <w:r w:rsidRPr="00170F2D">
        <w:rPr>
          <w:rFonts w:ascii="Times New Roman" w:eastAsia="Calibri" w:hAnsi="Times New Roman" w:cs="Times New Roman"/>
          <w:bCs/>
          <w:sz w:val="24"/>
          <w:szCs w:val="24"/>
        </w:rPr>
        <w:t xml:space="preserve">кв.м, вид разрешенного использования – </w:t>
      </w:r>
      <w:r w:rsidR="00A605D3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</w:t>
      </w:r>
      <w:r w:rsidR="00D6123C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</w:t>
      </w:r>
      <w:r w:rsidRPr="00170F2D">
        <w:rPr>
          <w:rFonts w:ascii="Times New Roman" w:eastAsia="Calibri" w:hAnsi="Times New Roman" w:cs="Times New Roman"/>
          <w:sz w:val="24"/>
          <w:szCs w:val="24"/>
        </w:rPr>
        <w:t xml:space="preserve"> (далее – Участок), в том качественном состоянии, в котором он есть на день подписания настоящего акта.</w:t>
      </w:r>
    </w:p>
    <w:p w:rsidR="006A6491" w:rsidRPr="00170F2D" w:rsidRDefault="006A6491" w:rsidP="00A60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</w:rPr>
        <w:t>2. Претензий у  Покупателя  к  Продавцу  по  передаваемому Участку не имеется. Покупатель осмотрел земельный участок в натуре, ознакомился с его характеристиками и правовым режимом.</w:t>
      </w:r>
    </w:p>
    <w:p w:rsidR="006A6491" w:rsidRPr="00170F2D" w:rsidRDefault="006A6491" w:rsidP="00A60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</w:rPr>
        <w:t>3. Настоящим актом каждая из сторон по договору подтверждает,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6A6491" w:rsidRPr="00170F2D" w:rsidRDefault="006A6491" w:rsidP="00A60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</w:rPr>
        <w:t>4. Уклонение  одной  из  Сторон от подписания настоящего акта расценивается, как отказ Продавца  от  исполнения  обязанности передать Участок, а Покупателя - обязанности принять его (</w:t>
      </w:r>
      <w:hyperlink r:id="rId7" w:history="1">
        <w:r w:rsidRPr="00170F2D">
          <w:rPr>
            <w:rFonts w:ascii="Times New Roman" w:eastAsia="Calibri" w:hAnsi="Times New Roman" w:cs="Times New Roman"/>
            <w:sz w:val="24"/>
            <w:szCs w:val="24"/>
          </w:rPr>
          <w:t>статья 556</w:t>
        </w:r>
      </w:hyperlink>
      <w:r w:rsidRPr="00170F2D">
        <w:rPr>
          <w:rFonts w:ascii="Times New Roman" w:eastAsia="Calibri" w:hAnsi="Times New Roman" w:cs="Times New Roman"/>
          <w:sz w:val="24"/>
          <w:szCs w:val="24"/>
        </w:rPr>
        <w:t xml:space="preserve"> Гражданского кодекса Российской Федерации).</w:t>
      </w:r>
    </w:p>
    <w:p w:rsidR="006A6491" w:rsidRPr="00170F2D" w:rsidRDefault="006A6491" w:rsidP="00A605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F2D">
        <w:rPr>
          <w:rFonts w:ascii="Times New Roman" w:eastAsia="Calibri" w:hAnsi="Times New Roman" w:cs="Times New Roman"/>
          <w:sz w:val="24"/>
          <w:szCs w:val="24"/>
        </w:rPr>
        <w:t>5. Настоящий  передаточный  акт составлен в трех экземплярах, имеющих одинаковую юридическую силу, один из которых хранится в Управлении Федеральной службы государственной регистрации, кадастра и картографии по Тверской области, и по экземпляру для каждой из Сторон.</w:t>
      </w:r>
    </w:p>
    <w:p w:rsidR="00A605D3" w:rsidRDefault="00A605D3" w:rsidP="006A6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6A6491" w:rsidRPr="00980AD5" w:rsidRDefault="006A6491" w:rsidP="006A6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980AD5">
        <w:rPr>
          <w:rFonts w:ascii="Times New Roman" w:eastAsia="Calibri" w:hAnsi="Times New Roman" w:cs="Times New Roman"/>
          <w:b/>
          <w:sz w:val="23"/>
          <w:szCs w:val="23"/>
        </w:rPr>
        <w:t>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39"/>
        <w:gridCol w:w="5143"/>
      </w:tblGrid>
      <w:tr w:rsidR="006A6491" w:rsidRPr="00170F2D" w:rsidTr="00AF6930">
        <w:tc>
          <w:tcPr>
            <w:tcW w:w="5139" w:type="dxa"/>
          </w:tcPr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70F2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Продавец</w:t>
            </w:r>
          </w:p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70F2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Администрация Удомельского городского округа</w:t>
            </w:r>
          </w:p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70F2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Юридический адрес: РФ, Тверская область, город Удомля, ул. Попова, д.22.</w:t>
            </w:r>
          </w:p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70F2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Почтовый адрес: 171841, Тверская область, город Удомля, ул. Попова, д.22.</w:t>
            </w:r>
          </w:p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70F2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ИНН 6908016574</w:t>
            </w:r>
          </w:p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70F2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КПП 690801001</w:t>
            </w:r>
          </w:p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70F2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ОГРН 1166952075212</w:t>
            </w:r>
          </w:p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170F2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тел</w:t>
            </w:r>
            <w:r w:rsidRPr="00170F2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 (48255) 5-40-21, 5-48-34</w:t>
            </w:r>
          </w:p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170F2D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E-mail: KUIiZO6935@yandex.ru</w:t>
            </w:r>
          </w:p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5143" w:type="dxa"/>
          </w:tcPr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70F2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Покупатель</w:t>
            </w:r>
          </w:p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</w:tc>
      </w:tr>
      <w:tr w:rsidR="006A6491" w:rsidRPr="00170F2D" w:rsidTr="00AF6930">
        <w:trPr>
          <w:trHeight w:val="864"/>
        </w:trPr>
        <w:tc>
          <w:tcPr>
            <w:tcW w:w="5139" w:type="dxa"/>
          </w:tcPr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70F2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Глава Удомельского городского округа</w:t>
            </w:r>
          </w:p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70F2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____________________ Ф.И.О.</w:t>
            </w:r>
          </w:p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proofErr w:type="spellStart"/>
            <w:r w:rsidRPr="00170F2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м.п</w:t>
            </w:r>
            <w:proofErr w:type="spellEnd"/>
            <w:r w:rsidRPr="00170F2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5143" w:type="dxa"/>
          </w:tcPr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170F2D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_____________________ Ф.И.О.</w:t>
            </w:r>
          </w:p>
          <w:p w:rsidR="006A6491" w:rsidRPr="00170F2D" w:rsidRDefault="006A6491" w:rsidP="00AF693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</w:tc>
      </w:tr>
    </w:tbl>
    <w:p w:rsidR="006A6491" w:rsidRPr="00565E9D" w:rsidRDefault="006A6491" w:rsidP="00A605D3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6A6491" w:rsidRPr="00565E9D" w:rsidSect="00224D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C2A"/>
    <w:multiLevelType w:val="hybridMultilevel"/>
    <w:tmpl w:val="777C670C"/>
    <w:lvl w:ilvl="0" w:tplc="649C4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A2F13"/>
    <w:multiLevelType w:val="hybridMultilevel"/>
    <w:tmpl w:val="26D4E042"/>
    <w:lvl w:ilvl="0" w:tplc="3280B138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7EA6F55"/>
    <w:multiLevelType w:val="hybridMultilevel"/>
    <w:tmpl w:val="C35AE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316F38"/>
    <w:multiLevelType w:val="multilevel"/>
    <w:tmpl w:val="178CC5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1735230"/>
    <w:multiLevelType w:val="hybridMultilevel"/>
    <w:tmpl w:val="0C160E44"/>
    <w:lvl w:ilvl="0" w:tplc="D88ADE5C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2310C83"/>
    <w:multiLevelType w:val="hybridMultilevel"/>
    <w:tmpl w:val="5F409FF2"/>
    <w:lvl w:ilvl="0" w:tplc="EB465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6D3AD0"/>
    <w:multiLevelType w:val="multilevel"/>
    <w:tmpl w:val="975E68A2"/>
    <w:lvl w:ilvl="0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1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7">
    <w:nsid w:val="578A158B"/>
    <w:multiLevelType w:val="hybridMultilevel"/>
    <w:tmpl w:val="928683D2"/>
    <w:lvl w:ilvl="0" w:tplc="A7EC9BC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D433E7"/>
    <w:multiLevelType w:val="multilevel"/>
    <w:tmpl w:val="BE34650C"/>
    <w:lvl w:ilvl="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9">
    <w:nsid w:val="59E8744F"/>
    <w:multiLevelType w:val="multilevel"/>
    <w:tmpl w:val="895E65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>
    <w:nsid w:val="5E0A0240"/>
    <w:multiLevelType w:val="hybridMultilevel"/>
    <w:tmpl w:val="232003E8"/>
    <w:lvl w:ilvl="0" w:tplc="B12C8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5078F"/>
    <w:multiLevelType w:val="hybridMultilevel"/>
    <w:tmpl w:val="B516BBBC"/>
    <w:lvl w:ilvl="0" w:tplc="ED543648">
      <w:start w:val="1"/>
      <w:numFmt w:val="decimal"/>
      <w:lvlText w:val="%1)"/>
      <w:lvlJc w:val="left"/>
      <w:pPr>
        <w:ind w:left="1144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96354BD"/>
    <w:multiLevelType w:val="multilevel"/>
    <w:tmpl w:val="60EE227E"/>
    <w:lvl w:ilvl="0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3">
    <w:nsid w:val="6A40771D"/>
    <w:multiLevelType w:val="hybridMultilevel"/>
    <w:tmpl w:val="70B69390"/>
    <w:lvl w:ilvl="0" w:tplc="7A3A82CC">
      <w:start w:val="2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94E7C8D"/>
    <w:multiLevelType w:val="multilevel"/>
    <w:tmpl w:val="EDF20846"/>
    <w:lvl w:ilvl="0">
      <w:start w:val="2"/>
      <w:numFmt w:val="decimal"/>
      <w:lvlText w:val="%1."/>
      <w:lvlJc w:val="left"/>
      <w:pPr>
        <w:ind w:left="148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15">
    <w:nsid w:val="7E8E6BFE"/>
    <w:multiLevelType w:val="hybridMultilevel"/>
    <w:tmpl w:val="074C4E54"/>
    <w:lvl w:ilvl="0" w:tplc="5D0E7208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2"/>
  </w:num>
  <w:num w:numId="6">
    <w:abstractNumId w:val="5"/>
  </w:num>
  <w:num w:numId="7">
    <w:abstractNumId w:val="15"/>
  </w:num>
  <w:num w:numId="8">
    <w:abstractNumId w:val="6"/>
  </w:num>
  <w:num w:numId="9">
    <w:abstractNumId w:val="4"/>
  </w:num>
  <w:num w:numId="10">
    <w:abstractNumId w:val="8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82"/>
    <w:rsid w:val="00000106"/>
    <w:rsid w:val="0001686B"/>
    <w:rsid w:val="0001692F"/>
    <w:rsid w:val="000223C2"/>
    <w:rsid w:val="0002527F"/>
    <w:rsid w:val="000403F3"/>
    <w:rsid w:val="00040973"/>
    <w:rsid w:val="0004463E"/>
    <w:rsid w:val="00056A0B"/>
    <w:rsid w:val="00056B49"/>
    <w:rsid w:val="0006141F"/>
    <w:rsid w:val="00062F95"/>
    <w:rsid w:val="00075957"/>
    <w:rsid w:val="00075C43"/>
    <w:rsid w:val="00094258"/>
    <w:rsid w:val="000B1912"/>
    <w:rsid w:val="000C6284"/>
    <w:rsid w:val="000E108F"/>
    <w:rsid w:val="000E29DE"/>
    <w:rsid w:val="000F1905"/>
    <w:rsid w:val="001068C7"/>
    <w:rsid w:val="00113442"/>
    <w:rsid w:val="00115BA6"/>
    <w:rsid w:val="0011674F"/>
    <w:rsid w:val="00117061"/>
    <w:rsid w:val="00117C93"/>
    <w:rsid w:val="00120676"/>
    <w:rsid w:val="00120851"/>
    <w:rsid w:val="00124CB8"/>
    <w:rsid w:val="001310F8"/>
    <w:rsid w:val="00131833"/>
    <w:rsid w:val="00132309"/>
    <w:rsid w:val="00133C41"/>
    <w:rsid w:val="00141716"/>
    <w:rsid w:val="001454AC"/>
    <w:rsid w:val="001629DE"/>
    <w:rsid w:val="00165178"/>
    <w:rsid w:val="00165735"/>
    <w:rsid w:val="00171411"/>
    <w:rsid w:val="001836E7"/>
    <w:rsid w:val="00183E8B"/>
    <w:rsid w:val="00185074"/>
    <w:rsid w:val="001907B4"/>
    <w:rsid w:val="00191355"/>
    <w:rsid w:val="00191FA2"/>
    <w:rsid w:val="00192F86"/>
    <w:rsid w:val="00197B4F"/>
    <w:rsid w:val="001A4416"/>
    <w:rsid w:val="001A4C56"/>
    <w:rsid w:val="001B5758"/>
    <w:rsid w:val="001B73C7"/>
    <w:rsid w:val="001E58AF"/>
    <w:rsid w:val="001E74C1"/>
    <w:rsid w:val="001F1BAA"/>
    <w:rsid w:val="001F7692"/>
    <w:rsid w:val="002008B1"/>
    <w:rsid w:val="002009D3"/>
    <w:rsid w:val="002055E2"/>
    <w:rsid w:val="00215A47"/>
    <w:rsid w:val="00216726"/>
    <w:rsid w:val="00224D07"/>
    <w:rsid w:val="00226E3F"/>
    <w:rsid w:val="00227B4F"/>
    <w:rsid w:val="00232465"/>
    <w:rsid w:val="00232C02"/>
    <w:rsid w:val="0023385C"/>
    <w:rsid w:val="00240020"/>
    <w:rsid w:val="00240141"/>
    <w:rsid w:val="0024092E"/>
    <w:rsid w:val="002412E0"/>
    <w:rsid w:val="00244E43"/>
    <w:rsid w:val="00256DDF"/>
    <w:rsid w:val="002573C3"/>
    <w:rsid w:val="00265D06"/>
    <w:rsid w:val="00266D7B"/>
    <w:rsid w:val="00266EFD"/>
    <w:rsid w:val="00270882"/>
    <w:rsid w:val="00272690"/>
    <w:rsid w:val="00275C8D"/>
    <w:rsid w:val="00277957"/>
    <w:rsid w:val="0028092A"/>
    <w:rsid w:val="002A6A0A"/>
    <w:rsid w:val="002B0156"/>
    <w:rsid w:val="002B261C"/>
    <w:rsid w:val="002D5C5F"/>
    <w:rsid w:val="002E387D"/>
    <w:rsid w:val="002E42B9"/>
    <w:rsid w:val="003019F6"/>
    <w:rsid w:val="0031158F"/>
    <w:rsid w:val="0031641C"/>
    <w:rsid w:val="00321623"/>
    <w:rsid w:val="003263A1"/>
    <w:rsid w:val="00330760"/>
    <w:rsid w:val="003359BE"/>
    <w:rsid w:val="003377DD"/>
    <w:rsid w:val="00342DB8"/>
    <w:rsid w:val="00351A2B"/>
    <w:rsid w:val="003528F7"/>
    <w:rsid w:val="00355B84"/>
    <w:rsid w:val="00357711"/>
    <w:rsid w:val="00380D9F"/>
    <w:rsid w:val="003A2972"/>
    <w:rsid w:val="003A4245"/>
    <w:rsid w:val="003B1996"/>
    <w:rsid w:val="003B3A4A"/>
    <w:rsid w:val="003C00A9"/>
    <w:rsid w:val="003C1702"/>
    <w:rsid w:val="003D016E"/>
    <w:rsid w:val="003D0E1E"/>
    <w:rsid w:val="003E1781"/>
    <w:rsid w:val="003E2BC6"/>
    <w:rsid w:val="003E396A"/>
    <w:rsid w:val="003F00E0"/>
    <w:rsid w:val="003F5C9D"/>
    <w:rsid w:val="004029C0"/>
    <w:rsid w:val="00405D8D"/>
    <w:rsid w:val="00405E1D"/>
    <w:rsid w:val="00405F23"/>
    <w:rsid w:val="004102B7"/>
    <w:rsid w:val="00432086"/>
    <w:rsid w:val="00444818"/>
    <w:rsid w:val="004464C1"/>
    <w:rsid w:val="00452DCA"/>
    <w:rsid w:val="00461652"/>
    <w:rsid w:val="004632B3"/>
    <w:rsid w:val="004657D3"/>
    <w:rsid w:val="00472228"/>
    <w:rsid w:val="00473926"/>
    <w:rsid w:val="00483422"/>
    <w:rsid w:val="0049722B"/>
    <w:rsid w:val="00497673"/>
    <w:rsid w:val="004A29B4"/>
    <w:rsid w:val="004B0FF6"/>
    <w:rsid w:val="004B27F7"/>
    <w:rsid w:val="004B3569"/>
    <w:rsid w:val="004B4B35"/>
    <w:rsid w:val="004B6E49"/>
    <w:rsid w:val="004C052E"/>
    <w:rsid w:val="004C0E01"/>
    <w:rsid w:val="004C2ECB"/>
    <w:rsid w:val="004D409C"/>
    <w:rsid w:val="004E602C"/>
    <w:rsid w:val="004E614B"/>
    <w:rsid w:val="004E64C9"/>
    <w:rsid w:val="004F6F22"/>
    <w:rsid w:val="00514BD9"/>
    <w:rsid w:val="005225DE"/>
    <w:rsid w:val="005278C0"/>
    <w:rsid w:val="00531550"/>
    <w:rsid w:val="005356C1"/>
    <w:rsid w:val="00536270"/>
    <w:rsid w:val="00561D52"/>
    <w:rsid w:val="00575C74"/>
    <w:rsid w:val="005808D3"/>
    <w:rsid w:val="005811F3"/>
    <w:rsid w:val="00583356"/>
    <w:rsid w:val="00587C08"/>
    <w:rsid w:val="00594DFC"/>
    <w:rsid w:val="005A7903"/>
    <w:rsid w:val="005C4596"/>
    <w:rsid w:val="005C4925"/>
    <w:rsid w:val="005C7E28"/>
    <w:rsid w:val="005D7E2B"/>
    <w:rsid w:val="005E250D"/>
    <w:rsid w:val="005E4DB8"/>
    <w:rsid w:val="005E5D4A"/>
    <w:rsid w:val="006071A4"/>
    <w:rsid w:val="00610339"/>
    <w:rsid w:val="0061251A"/>
    <w:rsid w:val="006201BD"/>
    <w:rsid w:val="00625098"/>
    <w:rsid w:val="00626D04"/>
    <w:rsid w:val="0063665D"/>
    <w:rsid w:val="006410D6"/>
    <w:rsid w:val="0064431E"/>
    <w:rsid w:val="00650FF0"/>
    <w:rsid w:val="00655B3D"/>
    <w:rsid w:val="00661DAD"/>
    <w:rsid w:val="006634DD"/>
    <w:rsid w:val="0068120F"/>
    <w:rsid w:val="0068148C"/>
    <w:rsid w:val="00684D60"/>
    <w:rsid w:val="00687A7F"/>
    <w:rsid w:val="00690508"/>
    <w:rsid w:val="006921ED"/>
    <w:rsid w:val="00693EE3"/>
    <w:rsid w:val="0069665D"/>
    <w:rsid w:val="006A21D2"/>
    <w:rsid w:val="006A3AEB"/>
    <w:rsid w:val="006A5D64"/>
    <w:rsid w:val="006A6491"/>
    <w:rsid w:val="006C0875"/>
    <w:rsid w:val="006C3B25"/>
    <w:rsid w:val="006E5DA4"/>
    <w:rsid w:val="006F2482"/>
    <w:rsid w:val="00706941"/>
    <w:rsid w:val="007143CA"/>
    <w:rsid w:val="007155F6"/>
    <w:rsid w:val="00715A92"/>
    <w:rsid w:val="007234E2"/>
    <w:rsid w:val="00724835"/>
    <w:rsid w:val="007249F3"/>
    <w:rsid w:val="00737224"/>
    <w:rsid w:val="007404CE"/>
    <w:rsid w:val="00766E25"/>
    <w:rsid w:val="00777AF2"/>
    <w:rsid w:val="00787DF2"/>
    <w:rsid w:val="007A5C2E"/>
    <w:rsid w:val="007A72AC"/>
    <w:rsid w:val="007B7416"/>
    <w:rsid w:val="007C024E"/>
    <w:rsid w:val="007C6BC5"/>
    <w:rsid w:val="007D51B2"/>
    <w:rsid w:val="007F1E98"/>
    <w:rsid w:val="007F418D"/>
    <w:rsid w:val="007F64A8"/>
    <w:rsid w:val="007F672D"/>
    <w:rsid w:val="0082186B"/>
    <w:rsid w:val="00831D8C"/>
    <w:rsid w:val="00836AEE"/>
    <w:rsid w:val="008372CE"/>
    <w:rsid w:val="00840443"/>
    <w:rsid w:val="008441D3"/>
    <w:rsid w:val="00846E05"/>
    <w:rsid w:val="00854042"/>
    <w:rsid w:val="008708DB"/>
    <w:rsid w:val="00873473"/>
    <w:rsid w:val="0087365E"/>
    <w:rsid w:val="00876339"/>
    <w:rsid w:val="00882375"/>
    <w:rsid w:val="008826B9"/>
    <w:rsid w:val="00885CD0"/>
    <w:rsid w:val="0088777D"/>
    <w:rsid w:val="008A386E"/>
    <w:rsid w:val="008A5D0B"/>
    <w:rsid w:val="008C19B3"/>
    <w:rsid w:val="008C5EE6"/>
    <w:rsid w:val="008D2A59"/>
    <w:rsid w:val="008D524D"/>
    <w:rsid w:val="008D6FE7"/>
    <w:rsid w:val="008E37D0"/>
    <w:rsid w:val="008E7F9F"/>
    <w:rsid w:val="008F23D9"/>
    <w:rsid w:val="008F30DE"/>
    <w:rsid w:val="008F7A0C"/>
    <w:rsid w:val="0090071B"/>
    <w:rsid w:val="00903E85"/>
    <w:rsid w:val="00924DA5"/>
    <w:rsid w:val="00926729"/>
    <w:rsid w:val="00933AF5"/>
    <w:rsid w:val="0094619F"/>
    <w:rsid w:val="00956B11"/>
    <w:rsid w:val="009614C7"/>
    <w:rsid w:val="00966E33"/>
    <w:rsid w:val="00980AD5"/>
    <w:rsid w:val="00996BFA"/>
    <w:rsid w:val="009A132F"/>
    <w:rsid w:val="009A22D0"/>
    <w:rsid w:val="009C01E2"/>
    <w:rsid w:val="009C0EDC"/>
    <w:rsid w:val="009D65B0"/>
    <w:rsid w:val="009D6A5A"/>
    <w:rsid w:val="009D7D56"/>
    <w:rsid w:val="009E6755"/>
    <w:rsid w:val="009F4BE5"/>
    <w:rsid w:val="00A02FC2"/>
    <w:rsid w:val="00A032FE"/>
    <w:rsid w:val="00A03918"/>
    <w:rsid w:val="00A10321"/>
    <w:rsid w:val="00A11344"/>
    <w:rsid w:val="00A15C72"/>
    <w:rsid w:val="00A306C4"/>
    <w:rsid w:val="00A33EFF"/>
    <w:rsid w:val="00A353A0"/>
    <w:rsid w:val="00A36D84"/>
    <w:rsid w:val="00A438CE"/>
    <w:rsid w:val="00A43D95"/>
    <w:rsid w:val="00A458BA"/>
    <w:rsid w:val="00A46227"/>
    <w:rsid w:val="00A53F9E"/>
    <w:rsid w:val="00A545F6"/>
    <w:rsid w:val="00A605D3"/>
    <w:rsid w:val="00A65CAF"/>
    <w:rsid w:val="00A70CEC"/>
    <w:rsid w:val="00A740A4"/>
    <w:rsid w:val="00A8267E"/>
    <w:rsid w:val="00A91FF2"/>
    <w:rsid w:val="00AB029C"/>
    <w:rsid w:val="00AB1118"/>
    <w:rsid w:val="00AB7569"/>
    <w:rsid w:val="00AC3710"/>
    <w:rsid w:val="00AC4D36"/>
    <w:rsid w:val="00AC5B48"/>
    <w:rsid w:val="00AC6501"/>
    <w:rsid w:val="00AD10AE"/>
    <w:rsid w:val="00AD2257"/>
    <w:rsid w:val="00AD403B"/>
    <w:rsid w:val="00AD4C00"/>
    <w:rsid w:val="00AE1C97"/>
    <w:rsid w:val="00AE32A2"/>
    <w:rsid w:val="00AE5C19"/>
    <w:rsid w:val="00AF6B9C"/>
    <w:rsid w:val="00B1238F"/>
    <w:rsid w:val="00B1241E"/>
    <w:rsid w:val="00B16F50"/>
    <w:rsid w:val="00B24A9D"/>
    <w:rsid w:val="00B33A80"/>
    <w:rsid w:val="00B40A67"/>
    <w:rsid w:val="00B40AC4"/>
    <w:rsid w:val="00B4194A"/>
    <w:rsid w:val="00B434BF"/>
    <w:rsid w:val="00B528B9"/>
    <w:rsid w:val="00B53E14"/>
    <w:rsid w:val="00B62DDA"/>
    <w:rsid w:val="00B74552"/>
    <w:rsid w:val="00B7559C"/>
    <w:rsid w:val="00B75C8C"/>
    <w:rsid w:val="00B80348"/>
    <w:rsid w:val="00B8405B"/>
    <w:rsid w:val="00B87D3B"/>
    <w:rsid w:val="00B93B02"/>
    <w:rsid w:val="00B94518"/>
    <w:rsid w:val="00B9480F"/>
    <w:rsid w:val="00B96951"/>
    <w:rsid w:val="00BA16C2"/>
    <w:rsid w:val="00BA6CFC"/>
    <w:rsid w:val="00BC200F"/>
    <w:rsid w:val="00BE1E0B"/>
    <w:rsid w:val="00BE61C8"/>
    <w:rsid w:val="00BE7DA9"/>
    <w:rsid w:val="00C107B1"/>
    <w:rsid w:val="00C1135E"/>
    <w:rsid w:val="00C14EA7"/>
    <w:rsid w:val="00C24272"/>
    <w:rsid w:val="00C24640"/>
    <w:rsid w:val="00C3045F"/>
    <w:rsid w:val="00C35202"/>
    <w:rsid w:val="00C35CAA"/>
    <w:rsid w:val="00C57573"/>
    <w:rsid w:val="00C650B8"/>
    <w:rsid w:val="00C66C06"/>
    <w:rsid w:val="00C77174"/>
    <w:rsid w:val="00C80A01"/>
    <w:rsid w:val="00C85C2E"/>
    <w:rsid w:val="00C92DA0"/>
    <w:rsid w:val="00CA2B2E"/>
    <w:rsid w:val="00CA5486"/>
    <w:rsid w:val="00CB144B"/>
    <w:rsid w:val="00CB78D8"/>
    <w:rsid w:val="00CC275C"/>
    <w:rsid w:val="00CC4B8F"/>
    <w:rsid w:val="00CC6B2F"/>
    <w:rsid w:val="00CC732F"/>
    <w:rsid w:val="00CD0701"/>
    <w:rsid w:val="00CD4580"/>
    <w:rsid w:val="00CE458C"/>
    <w:rsid w:val="00D0699A"/>
    <w:rsid w:val="00D07AC9"/>
    <w:rsid w:val="00D153DE"/>
    <w:rsid w:val="00D15FE3"/>
    <w:rsid w:val="00D17629"/>
    <w:rsid w:val="00D17CFD"/>
    <w:rsid w:val="00D22B02"/>
    <w:rsid w:val="00D30523"/>
    <w:rsid w:val="00D31960"/>
    <w:rsid w:val="00D34C15"/>
    <w:rsid w:val="00D36255"/>
    <w:rsid w:val="00D51DCA"/>
    <w:rsid w:val="00D5216C"/>
    <w:rsid w:val="00D5421A"/>
    <w:rsid w:val="00D6123C"/>
    <w:rsid w:val="00D66A78"/>
    <w:rsid w:val="00D66E44"/>
    <w:rsid w:val="00D845A6"/>
    <w:rsid w:val="00D84C29"/>
    <w:rsid w:val="00DB32B1"/>
    <w:rsid w:val="00DB72AE"/>
    <w:rsid w:val="00DC0E6F"/>
    <w:rsid w:val="00DC3A28"/>
    <w:rsid w:val="00DC7E86"/>
    <w:rsid w:val="00DF00F9"/>
    <w:rsid w:val="00DF1611"/>
    <w:rsid w:val="00DF4834"/>
    <w:rsid w:val="00E07E66"/>
    <w:rsid w:val="00E12AA4"/>
    <w:rsid w:val="00E20920"/>
    <w:rsid w:val="00E25B30"/>
    <w:rsid w:val="00E35EEC"/>
    <w:rsid w:val="00E45BF7"/>
    <w:rsid w:val="00E50FDD"/>
    <w:rsid w:val="00E51041"/>
    <w:rsid w:val="00E51AA8"/>
    <w:rsid w:val="00E5216F"/>
    <w:rsid w:val="00E62241"/>
    <w:rsid w:val="00E64322"/>
    <w:rsid w:val="00E66310"/>
    <w:rsid w:val="00E7100F"/>
    <w:rsid w:val="00E83409"/>
    <w:rsid w:val="00E90CB5"/>
    <w:rsid w:val="00EA1C14"/>
    <w:rsid w:val="00EA454D"/>
    <w:rsid w:val="00EA4D38"/>
    <w:rsid w:val="00EB720A"/>
    <w:rsid w:val="00EC0B9C"/>
    <w:rsid w:val="00ED0460"/>
    <w:rsid w:val="00ED7C21"/>
    <w:rsid w:val="00EE62D6"/>
    <w:rsid w:val="00EF782A"/>
    <w:rsid w:val="00F117BE"/>
    <w:rsid w:val="00F154FC"/>
    <w:rsid w:val="00F178E0"/>
    <w:rsid w:val="00F22349"/>
    <w:rsid w:val="00F30BC6"/>
    <w:rsid w:val="00F31549"/>
    <w:rsid w:val="00F45E78"/>
    <w:rsid w:val="00F46007"/>
    <w:rsid w:val="00F50636"/>
    <w:rsid w:val="00F5186C"/>
    <w:rsid w:val="00F60475"/>
    <w:rsid w:val="00F64365"/>
    <w:rsid w:val="00F648A6"/>
    <w:rsid w:val="00F65AFB"/>
    <w:rsid w:val="00F736F5"/>
    <w:rsid w:val="00F759FB"/>
    <w:rsid w:val="00F85CDE"/>
    <w:rsid w:val="00FB7C9E"/>
    <w:rsid w:val="00FC0D34"/>
    <w:rsid w:val="00FC6110"/>
    <w:rsid w:val="00FD3A95"/>
    <w:rsid w:val="00FE2720"/>
    <w:rsid w:val="00FE690D"/>
    <w:rsid w:val="00FF2559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0882"/>
    <w:pPr>
      <w:ind w:left="720"/>
    </w:pPr>
  </w:style>
  <w:style w:type="paragraph" w:styleId="HTML">
    <w:name w:val="HTML Preformatted"/>
    <w:aliases w:val="HTML Preformatted Char,HTML Preformatted Char Знак Знак Знак Знак,HTML Preformatted Char Знак Знак Знак"/>
    <w:basedOn w:val="a"/>
    <w:link w:val="HTML0"/>
    <w:uiPriority w:val="99"/>
    <w:rsid w:val="00270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/>
    </w:rPr>
  </w:style>
  <w:style w:type="character" w:customStyle="1" w:styleId="HTML0">
    <w:name w:val="Стандартный HTML Знак"/>
    <w:aliases w:val="HTML Preformatted Char Знак,HTML Preformatted Char Знак Знак Знак Знак Знак,HTML Preformatted Char Знак Знак Знак Знак1"/>
    <w:link w:val="HTML"/>
    <w:uiPriority w:val="99"/>
    <w:locked/>
    <w:rsid w:val="00270882"/>
    <w:rPr>
      <w:rFonts w:ascii="Courier New" w:hAnsi="Courier New" w:cs="Courier New"/>
      <w:sz w:val="20"/>
      <w:szCs w:val="20"/>
      <w:lang w:val="x-none" w:eastAsia="ru-RU"/>
    </w:rPr>
  </w:style>
  <w:style w:type="paragraph" w:styleId="a4">
    <w:name w:val="Balloon Text"/>
    <w:basedOn w:val="a"/>
    <w:link w:val="a5"/>
    <w:uiPriority w:val="99"/>
    <w:semiHidden/>
    <w:rsid w:val="003E2BC6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locked/>
    <w:rsid w:val="003E2BC6"/>
    <w:rPr>
      <w:rFonts w:ascii="Tahoma" w:hAnsi="Tahoma" w:cs="Tahoma"/>
      <w:sz w:val="16"/>
      <w:szCs w:val="16"/>
      <w:lang w:val="x-none" w:eastAsia="ru-RU"/>
    </w:rPr>
  </w:style>
  <w:style w:type="character" w:styleId="a6">
    <w:name w:val="Hyperlink"/>
    <w:uiPriority w:val="99"/>
    <w:rsid w:val="006921ED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locked/>
    <w:rsid w:val="00575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C7E28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21"/>
    <w:basedOn w:val="a"/>
    <w:rsid w:val="005C7E28"/>
    <w:pPr>
      <w:widowControl w:val="0"/>
      <w:spacing w:after="0" w:line="240" w:lineRule="auto"/>
      <w:jc w:val="both"/>
    </w:pPr>
    <w:rPr>
      <w:rFonts w:ascii="Courier New" w:eastAsia="Courier New" w:hAnsi="Courier New" w:cs="Times New Roman"/>
      <w:sz w:val="28"/>
      <w:szCs w:val="20"/>
    </w:rPr>
  </w:style>
  <w:style w:type="paragraph" w:styleId="a8">
    <w:name w:val="Body Text Indent"/>
    <w:basedOn w:val="a"/>
    <w:link w:val="a9"/>
    <w:rsid w:val="005C7E28"/>
    <w:pPr>
      <w:widowControl w:val="0"/>
      <w:spacing w:after="0" w:line="240" w:lineRule="auto"/>
      <w:ind w:firstLine="709"/>
      <w:jc w:val="both"/>
    </w:pPr>
    <w:rPr>
      <w:rFonts w:ascii="Times New Roman" w:eastAsia="Courier New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link w:val="a8"/>
    <w:rsid w:val="005C7E28"/>
    <w:rPr>
      <w:rFonts w:ascii="Times New Roman" w:eastAsia="Courier New" w:hAnsi="Times New Roman" w:cs="Times New Roman"/>
      <w:sz w:val="28"/>
      <w:lang w:val="x-none" w:eastAsia="x-none"/>
    </w:rPr>
  </w:style>
  <w:style w:type="paragraph" w:customStyle="1" w:styleId="ConsPlusNormal">
    <w:name w:val="ConsPlusNormal"/>
    <w:rsid w:val="005C7E28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locked/>
    <w:rsid w:val="005C7E28"/>
    <w:pPr>
      <w:spacing w:after="0" w:line="240" w:lineRule="auto"/>
      <w:jc w:val="center"/>
    </w:pPr>
    <w:rPr>
      <w:rFonts w:ascii="Times New Roman" w:hAnsi="Times New Roman" w:cs="Times New Roman"/>
      <w:b/>
      <w:szCs w:val="20"/>
      <w:lang w:val="x-none" w:eastAsia="x-none"/>
    </w:rPr>
  </w:style>
  <w:style w:type="character" w:customStyle="1" w:styleId="ab">
    <w:name w:val="Название Знак"/>
    <w:link w:val="aa"/>
    <w:rsid w:val="005C7E28"/>
    <w:rPr>
      <w:rFonts w:ascii="Times New Roman" w:hAnsi="Times New Roman" w:cs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0882"/>
    <w:pPr>
      <w:ind w:left="720"/>
    </w:pPr>
  </w:style>
  <w:style w:type="paragraph" w:styleId="HTML">
    <w:name w:val="HTML Preformatted"/>
    <w:aliases w:val="HTML Preformatted Char,HTML Preformatted Char Знак Знак Знак Знак,HTML Preformatted Char Знак Знак Знак"/>
    <w:basedOn w:val="a"/>
    <w:link w:val="HTML0"/>
    <w:uiPriority w:val="99"/>
    <w:rsid w:val="00270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/>
    </w:rPr>
  </w:style>
  <w:style w:type="character" w:customStyle="1" w:styleId="HTML0">
    <w:name w:val="Стандартный HTML Знак"/>
    <w:aliases w:val="HTML Preformatted Char Знак,HTML Preformatted Char Знак Знак Знак Знак Знак,HTML Preformatted Char Знак Знак Знак Знак1"/>
    <w:link w:val="HTML"/>
    <w:uiPriority w:val="99"/>
    <w:locked/>
    <w:rsid w:val="00270882"/>
    <w:rPr>
      <w:rFonts w:ascii="Courier New" w:hAnsi="Courier New" w:cs="Courier New"/>
      <w:sz w:val="20"/>
      <w:szCs w:val="20"/>
      <w:lang w:val="x-none" w:eastAsia="ru-RU"/>
    </w:rPr>
  </w:style>
  <w:style w:type="paragraph" w:styleId="a4">
    <w:name w:val="Balloon Text"/>
    <w:basedOn w:val="a"/>
    <w:link w:val="a5"/>
    <w:uiPriority w:val="99"/>
    <w:semiHidden/>
    <w:rsid w:val="003E2BC6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locked/>
    <w:rsid w:val="003E2BC6"/>
    <w:rPr>
      <w:rFonts w:ascii="Tahoma" w:hAnsi="Tahoma" w:cs="Tahoma"/>
      <w:sz w:val="16"/>
      <w:szCs w:val="16"/>
      <w:lang w:val="x-none" w:eastAsia="ru-RU"/>
    </w:rPr>
  </w:style>
  <w:style w:type="character" w:styleId="a6">
    <w:name w:val="Hyperlink"/>
    <w:uiPriority w:val="99"/>
    <w:rsid w:val="006921ED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locked/>
    <w:rsid w:val="00575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C7E28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21"/>
    <w:basedOn w:val="a"/>
    <w:rsid w:val="005C7E28"/>
    <w:pPr>
      <w:widowControl w:val="0"/>
      <w:spacing w:after="0" w:line="240" w:lineRule="auto"/>
      <w:jc w:val="both"/>
    </w:pPr>
    <w:rPr>
      <w:rFonts w:ascii="Courier New" w:eastAsia="Courier New" w:hAnsi="Courier New" w:cs="Times New Roman"/>
      <w:sz w:val="28"/>
      <w:szCs w:val="20"/>
    </w:rPr>
  </w:style>
  <w:style w:type="paragraph" w:styleId="a8">
    <w:name w:val="Body Text Indent"/>
    <w:basedOn w:val="a"/>
    <w:link w:val="a9"/>
    <w:rsid w:val="005C7E28"/>
    <w:pPr>
      <w:widowControl w:val="0"/>
      <w:spacing w:after="0" w:line="240" w:lineRule="auto"/>
      <w:ind w:firstLine="709"/>
      <w:jc w:val="both"/>
    </w:pPr>
    <w:rPr>
      <w:rFonts w:ascii="Times New Roman" w:eastAsia="Courier New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link w:val="a8"/>
    <w:rsid w:val="005C7E28"/>
    <w:rPr>
      <w:rFonts w:ascii="Times New Roman" w:eastAsia="Courier New" w:hAnsi="Times New Roman" w:cs="Times New Roman"/>
      <w:sz w:val="28"/>
      <w:lang w:val="x-none" w:eastAsia="x-none"/>
    </w:rPr>
  </w:style>
  <w:style w:type="paragraph" w:customStyle="1" w:styleId="ConsPlusNormal">
    <w:name w:val="ConsPlusNormal"/>
    <w:rsid w:val="005C7E28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locked/>
    <w:rsid w:val="005C7E28"/>
    <w:pPr>
      <w:spacing w:after="0" w:line="240" w:lineRule="auto"/>
      <w:jc w:val="center"/>
    </w:pPr>
    <w:rPr>
      <w:rFonts w:ascii="Times New Roman" w:hAnsi="Times New Roman" w:cs="Times New Roman"/>
      <w:b/>
      <w:szCs w:val="20"/>
      <w:lang w:val="x-none" w:eastAsia="x-none"/>
    </w:rPr>
  </w:style>
  <w:style w:type="character" w:customStyle="1" w:styleId="ab">
    <w:name w:val="Название Знак"/>
    <w:link w:val="aa"/>
    <w:rsid w:val="005C7E28"/>
    <w:rPr>
      <w:rFonts w:ascii="Times New Roman" w:hAnsi="Times New Roman" w:cs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4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05FF80CD7416FADE935AB4B7995AC5ED5C1B64FBAAC0B43ACB5E9FE8F2BE34D7FA5EE34CD565C6DjCb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5FF80CD7416FADE935AB4B7995AC5ED5C1B64FBAAC0B43ACB5E9FE8F2BE34D7FA5EE34CD565C6BjCb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3379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chernyshova</dc:creator>
  <cp:keywords/>
  <cp:lastModifiedBy>Оксана Боровик</cp:lastModifiedBy>
  <cp:revision>50</cp:revision>
  <cp:lastPrinted>2021-07-30T08:52:00Z</cp:lastPrinted>
  <dcterms:created xsi:type="dcterms:W3CDTF">2020-12-08T06:49:00Z</dcterms:created>
  <dcterms:modified xsi:type="dcterms:W3CDTF">2021-08-12T05:29:00Z</dcterms:modified>
</cp:coreProperties>
</file>