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4319AB" w:rsidRDefault="0012290B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5503">
        <w:rPr>
          <w:rFonts w:ascii="Times New Roman" w:hAnsi="Times New Roman" w:cs="Times New Roman"/>
          <w:sz w:val="28"/>
          <w:szCs w:val="28"/>
        </w:rPr>
        <w:t>.</w:t>
      </w:r>
      <w:r w:rsidR="00226EE7" w:rsidRPr="004319AB">
        <w:rPr>
          <w:rFonts w:ascii="Times New Roman" w:hAnsi="Times New Roman" w:cs="Times New Roman"/>
          <w:sz w:val="28"/>
          <w:szCs w:val="28"/>
        </w:rPr>
        <w:t>02</w:t>
      </w:r>
      <w:r w:rsidR="00DC147A" w:rsidRPr="004319AB">
        <w:rPr>
          <w:rFonts w:ascii="Times New Roman" w:hAnsi="Times New Roman" w:cs="Times New Roman"/>
          <w:sz w:val="28"/>
          <w:szCs w:val="28"/>
        </w:rPr>
        <w:t>.</w:t>
      </w:r>
      <w:r w:rsidR="00C166EA" w:rsidRPr="004319AB">
        <w:rPr>
          <w:rFonts w:ascii="Times New Roman" w:hAnsi="Times New Roman" w:cs="Times New Roman"/>
          <w:sz w:val="28"/>
          <w:szCs w:val="28"/>
        </w:rPr>
        <w:t>20</w:t>
      </w:r>
      <w:r w:rsidR="00A7175B">
        <w:rPr>
          <w:rFonts w:ascii="Times New Roman" w:hAnsi="Times New Roman" w:cs="Times New Roman"/>
          <w:sz w:val="28"/>
          <w:szCs w:val="28"/>
        </w:rPr>
        <w:t>2</w:t>
      </w:r>
      <w:r w:rsidR="003A6329">
        <w:rPr>
          <w:rFonts w:ascii="Times New Roman" w:hAnsi="Times New Roman" w:cs="Times New Roman"/>
          <w:sz w:val="28"/>
          <w:szCs w:val="28"/>
        </w:rPr>
        <w:t>1</w:t>
      </w:r>
      <w:r w:rsidR="00A3150F" w:rsidRPr="004319AB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4319AB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4319AB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D90B83" w:rsidRPr="004319AB">
        <w:rPr>
          <w:rFonts w:ascii="Times New Roman" w:hAnsi="Times New Roman" w:cs="Times New Roman"/>
          <w:sz w:val="28"/>
          <w:szCs w:val="28"/>
        </w:rPr>
        <w:t>-</w:t>
      </w:r>
      <w:r w:rsidR="00C541F0" w:rsidRPr="004319AB">
        <w:rPr>
          <w:rFonts w:ascii="Times New Roman" w:hAnsi="Times New Roman" w:cs="Times New Roman"/>
          <w:sz w:val="28"/>
          <w:szCs w:val="28"/>
        </w:rPr>
        <w:t>па</w:t>
      </w:r>
      <w:r w:rsidR="00A3150F" w:rsidRPr="004319AB">
        <w:rPr>
          <w:rFonts w:ascii="Times New Roman" w:hAnsi="Times New Roman" w:cs="Times New Roman"/>
          <w:sz w:val="28"/>
          <w:szCs w:val="28"/>
        </w:rPr>
        <w:br/>
      </w:r>
    </w:p>
    <w:p w:rsidR="0012290B" w:rsidRPr="0012290B" w:rsidRDefault="0012290B" w:rsidP="0012290B">
      <w:pPr>
        <w:ind w:right="4819" w:firstLine="0"/>
        <w:rPr>
          <w:rFonts w:ascii="Times New Roman" w:hAnsi="Times New Roman" w:cs="Times New Roman"/>
          <w:bCs/>
          <w:sz w:val="28"/>
          <w:szCs w:val="28"/>
        </w:rPr>
      </w:pPr>
      <w:r w:rsidRPr="0012290B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12290B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2290B">
        <w:rPr>
          <w:rFonts w:ascii="Times New Roman" w:hAnsi="Times New Roman" w:cs="Times New Roman"/>
          <w:bCs/>
          <w:sz w:val="28"/>
          <w:szCs w:val="28"/>
        </w:rPr>
        <w:t>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90B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90B">
        <w:rPr>
          <w:rFonts w:ascii="Times New Roman" w:hAnsi="Times New Roman" w:cs="Times New Roman"/>
          <w:bCs/>
          <w:sz w:val="28"/>
          <w:szCs w:val="28"/>
        </w:rPr>
        <w:t>земельного участка, находящегося в муниципальной собственности</w:t>
      </w:r>
    </w:p>
    <w:p w:rsidR="0012290B" w:rsidRPr="0012290B" w:rsidRDefault="0012290B" w:rsidP="0012290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290B" w:rsidRPr="0012290B" w:rsidRDefault="0012290B" w:rsidP="0012290B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290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12290B" w:rsidRPr="0012290B" w:rsidRDefault="0012290B" w:rsidP="0012290B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12290B" w:rsidRPr="0012290B" w:rsidRDefault="0012290B" w:rsidP="0012290B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2290B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12290B" w:rsidRPr="0012290B" w:rsidRDefault="0012290B" w:rsidP="0012290B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2290B">
        <w:rPr>
          <w:rFonts w:ascii="Times New Roman" w:hAnsi="Times New Roman"/>
          <w:sz w:val="28"/>
          <w:szCs w:val="28"/>
        </w:rPr>
        <w:t>Вынести на торги право на заключение договора аренды земельного участка, находящегося в муниципальной собственности</w:t>
      </w:r>
      <w:r w:rsidRPr="0012290B">
        <w:rPr>
          <w:rFonts w:ascii="Times New Roman" w:hAnsi="Times New Roman"/>
          <w:bCs/>
          <w:sz w:val="28"/>
          <w:szCs w:val="28"/>
        </w:rPr>
        <w:t xml:space="preserve"> с кадастровым номером </w:t>
      </w:r>
      <w:r w:rsidRPr="0012290B">
        <w:rPr>
          <w:rFonts w:ascii="Times New Roman" w:hAnsi="Times New Roman"/>
          <w:sz w:val="28"/>
          <w:szCs w:val="28"/>
        </w:rPr>
        <w:t>69:48:0080235:165</w:t>
      </w:r>
      <w:r w:rsidRPr="0012290B">
        <w:rPr>
          <w:rFonts w:ascii="Times New Roman" w:hAnsi="Times New Roman"/>
          <w:bCs/>
          <w:sz w:val="28"/>
          <w:szCs w:val="28"/>
        </w:rPr>
        <w:t xml:space="preserve">, адрес (местоположение): Тверская область, </w:t>
      </w:r>
      <w:proofErr w:type="spellStart"/>
      <w:r w:rsidRPr="0012290B">
        <w:rPr>
          <w:rFonts w:ascii="Times New Roman" w:hAnsi="Times New Roman"/>
          <w:bCs/>
          <w:sz w:val="28"/>
          <w:szCs w:val="28"/>
        </w:rPr>
        <w:t>Удомельский</w:t>
      </w:r>
      <w:proofErr w:type="spellEnd"/>
      <w:r w:rsidRPr="0012290B">
        <w:rPr>
          <w:rFonts w:ascii="Times New Roman" w:hAnsi="Times New Roman"/>
          <w:bCs/>
          <w:sz w:val="28"/>
          <w:szCs w:val="28"/>
        </w:rPr>
        <w:t xml:space="preserve"> городской округ, </w:t>
      </w:r>
      <w:r w:rsidRPr="0012290B">
        <w:rPr>
          <w:rFonts w:ascii="Times New Roman" w:hAnsi="Times New Roman"/>
          <w:sz w:val="28"/>
          <w:szCs w:val="28"/>
        </w:rPr>
        <w:t>г. Удомля, ул. Венецианова, з/у 4</w:t>
      </w:r>
      <w:r w:rsidRPr="0012290B">
        <w:rPr>
          <w:rFonts w:ascii="Times New Roman" w:hAnsi="Times New Roman"/>
          <w:bCs/>
          <w:sz w:val="28"/>
          <w:szCs w:val="28"/>
        </w:rPr>
        <w:t xml:space="preserve">, площадью 1300 </w:t>
      </w:r>
      <w:proofErr w:type="spellStart"/>
      <w:r w:rsidRPr="0012290B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290B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290B">
        <w:rPr>
          <w:rFonts w:ascii="Times New Roman" w:hAnsi="Times New Roman"/>
          <w:bCs/>
          <w:sz w:val="28"/>
          <w:szCs w:val="28"/>
        </w:rPr>
        <w:t>,</w:t>
      </w:r>
      <w:r w:rsidRPr="0012290B">
        <w:rPr>
          <w:rFonts w:ascii="Times New Roman" w:hAnsi="Times New Roman"/>
          <w:bCs/>
          <w:color w:val="000000"/>
          <w:sz w:val="28"/>
          <w:szCs w:val="28"/>
        </w:rPr>
        <w:t xml:space="preserve"> вид разрешенного использования – </w:t>
      </w:r>
      <w:r w:rsidRPr="0012290B">
        <w:rPr>
          <w:rFonts w:ascii="Times New Roman" w:hAnsi="Times New Roman"/>
          <w:sz w:val="28"/>
          <w:szCs w:val="28"/>
        </w:rPr>
        <w:t>общественное питание</w:t>
      </w:r>
      <w:r w:rsidRPr="0012290B">
        <w:rPr>
          <w:rFonts w:ascii="Times New Roman" w:hAnsi="Times New Roman"/>
          <w:bCs/>
          <w:color w:val="000000"/>
          <w:sz w:val="28"/>
          <w:szCs w:val="28"/>
        </w:rPr>
        <w:t>, категория земель «земли населенных пунктов».</w:t>
      </w:r>
    </w:p>
    <w:p w:rsidR="0012290B" w:rsidRPr="0012290B" w:rsidRDefault="0012290B" w:rsidP="00122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290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290B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12290B" w:rsidRPr="0012290B" w:rsidRDefault="0012290B" w:rsidP="001229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2290B">
        <w:rPr>
          <w:rFonts w:ascii="Times New Roman" w:hAnsi="Times New Roman" w:cs="Times New Roman"/>
          <w:sz w:val="28"/>
          <w:szCs w:val="28"/>
        </w:rPr>
        <w:t>Установить: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 </w:t>
      </w:r>
      <w:r w:rsidRPr="0012290B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291768 (Двести девяносто одна тысяча семьсот шестьдесят восемь) рублей 10 копеек.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12290B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8753 (Восемь тысяч семьсот пятьдесят три) рубля 04 копейки.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3.3 Размер  задатка - 20% от начальной цены арендной платы: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58353 (Пятьдесят восемь тысяч триста пятьдесят три) рубля 62 копейки.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2290B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2290B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12290B">
        <w:rPr>
          <w:rFonts w:ascii="Times New Roman" w:hAnsi="Times New Roman"/>
          <w:sz w:val="28"/>
          <w:szCs w:val="28"/>
        </w:rPr>
        <w:t>ии ау</w:t>
      </w:r>
      <w:proofErr w:type="gramEnd"/>
      <w:r w:rsidRPr="0012290B">
        <w:rPr>
          <w:rFonts w:ascii="Times New Roman" w:hAnsi="Times New Roman"/>
          <w:sz w:val="28"/>
          <w:szCs w:val="28"/>
        </w:rPr>
        <w:t>кциона (Приложение).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2290B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12290B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12290B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12290B">
        <w:rPr>
          <w:rFonts w:ascii="Times New Roman" w:hAnsi="Times New Roman"/>
          <w:sz w:val="28"/>
          <w:szCs w:val="28"/>
        </w:rPr>
        <w:t>ии ау</w:t>
      </w:r>
      <w:proofErr w:type="gramEnd"/>
      <w:r w:rsidRPr="0012290B">
        <w:rPr>
          <w:rFonts w:ascii="Times New Roman" w:hAnsi="Times New Roman"/>
          <w:sz w:val="28"/>
          <w:szCs w:val="28"/>
        </w:rPr>
        <w:t>кциона.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</w:t>
      </w:r>
      <w:r w:rsidRPr="0012290B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12290B">
        <w:rPr>
          <w:rFonts w:ascii="Times New Roman" w:hAnsi="Times New Roman"/>
          <w:sz w:val="28"/>
          <w:szCs w:val="28"/>
        </w:rPr>
        <w:t>ии ау</w:t>
      </w:r>
      <w:proofErr w:type="gramEnd"/>
      <w:r w:rsidRPr="0012290B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муниципальной собственности, опубликовать до 19.02.2021 в печатном издании «</w:t>
      </w:r>
      <w:proofErr w:type="spellStart"/>
      <w:r w:rsidRPr="0012290B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12290B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12290B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12290B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12290B" w:rsidRPr="0012290B" w:rsidRDefault="0012290B" w:rsidP="0012290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2290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12290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90B" w:rsidRDefault="0012290B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90B" w:rsidRPr="004319AB" w:rsidRDefault="0012290B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C78A6" w:rsidRPr="004319AB" w:rsidRDefault="00DC6101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26BA5" w:rsidRPr="004319AB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319AB">
        <w:rPr>
          <w:rFonts w:ascii="Times New Roman" w:hAnsi="Times New Roman" w:cs="Times New Roman"/>
          <w:sz w:val="28"/>
          <w:szCs w:val="28"/>
        </w:rPr>
        <w:t>Глав</w:t>
      </w:r>
      <w:r w:rsidR="00DC6101">
        <w:rPr>
          <w:rFonts w:ascii="Times New Roman" w:hAnsi="Times New Roman" w:cs="Times New Roman"/>
          <w:sz w:val="28"/>
          <w:szCs w:val="28"/>
        </w:rPr>
        <w:t>ы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4319AB">
        <w:rPr>
          <w:rFonts w:ascii="Times New Roman" w:hAnsi="Times New Roman" w:cs="Times New Roman"/>
          <w:sz w:val="28"/>
          <w:szCs w:val="28"/>
        </w:rPr>
        <w:t> </w:t>
      </w:r>
      <w:r w:rsidRPr="004319A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C6101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4319AB">
        <w:rPr>
          <w:rFonts w:ascii="Times New Roman" w:hAnsi="Times New Roman" w:cs="Times New Roman"/>
          <w:sz w:val="28"/>
          <w:szCs w:val="28"/>
        </w:rPr>
        <w:br/>
      </w:r>
    </w:p>
    <w:sectPr w:rsidR="00426BA5" w:rsidRPr="004319AB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290B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1FE9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329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175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5503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101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76F-DEDE-4718-9B85-C5E06AE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1552</cp:revision>
  <cp:lastPrinted>2021-02-16T06:07:00Z</cp:lastPrinted>
  <dcterms:created xsi:type="dcterms:W3CDTF">2011-09-05T12:47:00Z</dcterms:created>
  <dcterms:modified xsi:type="dcterms:W3CDTF">2021-02-16T06:08:00Z</dcterms:modified>
</cp:coreProperties>
</file>