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D66588" w:rsidRDefault="00D66588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D66588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 –</w:t>
      </w:r>
    </w:p>
    <w:p w:rsidR="00D66588" w:rsidRDefault="00D66588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D66588">
        <w:rPr>
          <w:rFonts w:ascii="Times New Roman" w:hAnsi="Times New Roman" w:cs="Times New Roman"/>
          <w:sz w:val="24"/>
          <w:szCs w:val="24"/>
        </w:rPr>
        <w:t>сельскохозяйственных кооперативов и крестьянских</w:t>
      </w:r>
    </w:p>
    <w:p w:rsidR="00D66588" w:rsidRDefault="00D66588" w:rsidP="00872507">
      <w:pPr>
        <w:jc w:val="right"/>
        <w:rPr>
          <w:rFonts w:ascii="Times New Roman" w:hAnsi="Times New Roman" w:cs="Times New Roman"/>
          <w:sz w:val="24"/>
          <w:szCs w:val="24"/>
        </w:rPr>
      </w:pPr>
      <w:r w:rsidRPr="00D66588">
        <w:rPr>
          <w:rFonts w:ascii="Times New Roman" w:hAnsi="Times New Roman" w:cs="Times New Roman"/>
          <w:sz w:val="24"/>
          <w:szCs w:val="24"/>
        </w:rPr>
        <w:t xml:space="preserve">(фермерских) хозяйств Удомельского </w:t>
      </w:r>
      <w:proofErr w:type="gramStart"/>
      <w:r w:rsidRPr="00D6658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1A4B5D" w:rsidRPr="00BF48E6" w:rsidRDefault="00D66588" w:rsidP="008725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588">
        <w:rPr>
          <w:rFonts w:ascii="Times New Roman" w:hAnsi="Times New Roman" w:cs="Times New Roman"/>
          <w:sz w:val="24"/>
          <w:szCs w:val="24"/>
        </w:rPr>
        <w:t>округа 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</w:t>
      </w:r>
      <w:r w:rsidR="00D66588" w:rsidRPr="00D66588">
        <w:rPr>
          <w:sz w:val="24"/>
          <w:lang w:val="ru-RU"/>
        </w:rPr>
        <w:t>субъектов малого и среднего предпринимательства – сельскохозяйственных кооперативов и крестьянских (фермерских) хозяйств Удомельского городского округа на предоставление субсидий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2B423D" w:rsidRPr="002B423D" w:rsidRDefault="002B423D" w:rsidP="002B423D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2B423D">
        <w:rPr>
          <w:sz w:val="24"/>
          <w:lang w:val="ru-RU"/>
        </w:rPr>
        <w:t>1. Участники отбора должны соответствовать критериям, указанным в п. 1.6.1 и 1.6.2 настоящего порядка.</w:t>
      </w:r>
    </w:p>
    <w:p w:rsidR="002B423D" w:rsidRPr="002B423D" w:rsidRDefault="002B423D" w:rsidP="002B423D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2B423D">
        <w:rPr>
          <w:sz w:val="24"/>
          <w:lang w:val="ru-RU"/>
        </w:rPr>
        <w:t>2.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отборе.</w:t>
      </w:r>
    </w:p>
    <w:p w:rsidR="002B423D" w:rsidRPr="002B423D" w:rsidRDefault="002B423D" w:rsidP="002B423D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2B423D">
        <w:rPr>
          <w:sz w:val="24"/>
          <w:lang w:val="ru-RU"/>
        </w:rPr>
        <w:t xml:space="preserve">3. </w:t>
      </w:r>
      <w:proofErr w:type="gramStart"/>
      <w:r w:rsidRPr="002B423D">
        <w:rPr>
          <w:sz w:val="24"/>
          <w:lang w:val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2B423D" w:rsidRPr="002B423D" w:rsidRDefault="002B423D" w:rsidP="002B423D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2B423D">
        <w:rPr>
          <w:sz w:val="24"/>
          <w:lang w:val="ru-RU"/>
        </w:rPr>
        <w:t xml:space="preserve">4. </w:t>
      </w:r>
      <w:proofErr w:type="gramStart"/>
      <w:r w:rsidRPr="002B423D">
        <w:rPr>
          <w:sz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 отбора.</w:t>
      </w:r>
      <w:proofErr w:type="gramEnd"/>
    </w:p>
    <w:p w:rsidR="002B423D" w:rsidRPr="002B423D" w:rsidRDefault="002B423D" w:rsidP="002B423D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2B423D">
        <w:rPr>
          <w:sz w:val="24"/>
          <w:lang w:val="ru-RU"/>
        </w:rPr>
        <w:t xml:space="preserve">5. </w:t>
      </w:r>
      <w:proofErr w:type="gramStart"/>
      <w:r w:rsidRPr="002B423D">
        <w:rPr>
          <w:sz w:val="24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2B423D">
        <w:rPr>
          <w:sz w:val="24"/>
          <w:lang w:val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B423D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B423D">
        <w:rPr>
          <w:sz w:val="24"/>
          <w:lang w:val="ru-RU"/>
        </w:rPr>
        <w:t xml:space="preserve"> акционерных обществ.</w:t>
      </w:r>
    </w:p>
    <w:p w:rsidR="002B423D" w:rsidRPr="002B423D" w:rsidRDefault="002B423D" w:rsidP="002B423D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2B423D">
        <w:rPr>
          <w:sz w:val="24"/>
          <w:lang w:val="ru-RU"/>
        </w:rPr>
        <w:t>6.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2B423D" w:rsidRPr="002B423D" w:rsidRDefault="002B423D" w:rsidP="002B423D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2B423D">
        <w:rPr>
          <w:sz w:val="24"/>
          <w:lang w:val="ru-RU"/>
        </w:rPr>
        <w:t xml:space="preserve">7. </w:t>
      </w:r>
      <w:proofErr w:type="gramStart"/>
      <w:r w:rsidRPr="002B423D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2B423D" w:rsidRPr="002B423D" w:rsidRDefault="002B423D" w:rsidP="002B423D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2B423D">
        <w:rPr>
          <w:sz w:val="24"/>
          <w:lang w:val="ru-RU"/>
        </w:rPr>
        <w:t xml:space="preserve">8.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2B423D">
        <w:rPr>
          <w:sz w:val="24"/>
          <w:lang w:val="ru-RU"/>
        </w:rPr>
        <w:t>контроле за</w:t>
      </w:r>
      <w:proofErr w:type="gramEnd"/>
      <w:r w:rsidRPr="002B423D">
        <w:rPr>
          <w:sz w:val="24"/>
          <w:lang w:val="ru-RU"/>
        </w:rPr>
        <w:t xml:space="preserve"> деятельностью лиц, находящихся под </w:t>
      </w:r>
      <w:r w:rsidRPr="002B423D">
        <w:rPr>
          <w:sz w:val="24"/>
          <w:lang w:val="ru-RU"/>
        </w:rPr>
        <w:lastRenderedPageBreak/>
        <w:t>иностранным влиянием».</w:t>
      </w:r>
    </w:p>
    <w:p w:rsidR="002B423D" w:rsidRPr="002B423D" w:rsidRDefault="002B423D" w:rsidP="002B423D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2B423D">
        <w:rPr>
          <w:sz w:val="24"/>
          <w:lang w:val="ru-RU"/>
        </w:rPr>
        <w:t xml:space="preserve">9. </w:t>
      </w:r>
      <w:proofErr w:type="gramStart"/>
      <w:r w:rsidRPr="002B423D">
        <w:rPr>
          <w:sz w:val="24"/>
          <w:lang w:val="ru-RU"/>
        </w:rPr>
        <w:t>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1.2 настоящего порядка, на первое число месяца, предшествующего месяцу, в котором планируется проведение отбора.</w:t>
      </w:r>
      <w:proofErr w:type="gramEnd"/>
    </w:p>
    <w:p w:rsidR="00C65646" w:rsidRPr="00872507" w:rsidRDefault="002B423D" w:rsidP="002B423D">
      <w:pPr>
        <w:pStyle w:val="a3"/>
        <w:tabs>
          <w:tab w:val="left" w:pos="4049"/>
        </w:tabs>
        <w:ind w:firstLine="709"/>
        <w:rPr>
          <w:lang w:val="ru-RU"/>
        </w:rPr>
      </w:pPr>
      <w:bookmarkStart w:id="0" w:name="_GoBack"/>
      <w:bookmarkEnd w:id="0"/>
      <w:r w:rsidRPr="002B423D">
        <w:rPr>
          <w:sz w:val="24"/>
          <w:lang w:val="ru-RU"/>
        </w:rPr>
        <w:t>10. Наличие у участников отбора документов, необходимых для подтверждения соответствия участников отбора требованиям, предусмотренным настоящим пунктом.</w:t>
      </w:r>
    </w:p>
    <w:sectPr w:rsidR="00C65646" w:rsidRPr="00872507" w:rsidSect="00E57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2B423D"/>
    <w:rsid w:val="00374F0F"/>
    <w:rsid w:val="005F6DD4"/>
    <w:rsid w:val="008142FA"/>
    <w:rsid w:val="00872507"/>
    <w:rsid w:val="00B11672"/>
    <w:rsid w:val="00C65646"/>
    <w:rsid w:val="00D66588"/>
    <w:rsid w:val="00E57A58"/>
    <w:rsid w:val="00F00860"/>
    <w:rsid w:val="00F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11</cp:revision>
  <dcterms:created xsi:type="dcterms:W3CDTF">2021-05-25T07:17:00Z</dcterms:created>
  <dcterms:modified xsi:type="dcterms:W3CDTF">2024-07-17T08:15:00Z</dcterms:modified>
</cp:coreProperties>
</file>