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1" w:rsidRDefault="00873E91" w:rsidP="0087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91" w:rsidRPr="00873E91" w:rsidRDefault="00873E91" w:rsidP="00873E91">
      <w:pPr>
        <w:suppressAutoHyphens/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87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91" w:rsidRPr="003A4B09" w:rsidRDefault="00A02180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Отчет о реализации плана</w:t>
      </w:r>
    </w:p>
    <w:p w:rsidR="00873E91" w:rsidRPr="003A4B09" w:rsidRDefault="00873E91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873E91" w:rsidRPr="003A4B09" w:rsidRDefault="00873E91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B09">
        <w:rPr>
          <w:rFonts w:ascii="Times New Roman" w:hAnsi="Times New Roman" w:cs="Times New Roman"/>
          <w:b/>
          <w:sz w:val="24"/>
          <w:szCs w:val="24"/>
        </w:rPr>
        <w:t>Удомельского района  на 2015 – 2017 годы</w:t>
      </w:r>
    </w:p>
    <w:p w:rsidR="00A02180" w:rsidRPr="003A4B09" w:rsidRDefault="003A4B09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итогам </w:t>
      </w:r>
      <w:r w:rsidR="00A02180" w:rsidRPr="003A4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полугоди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02180" w:rsidRPr="003A4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года</w:t>
      </w:r>
    </w:p>
    <w:p w:rsidR="009B60A3" w:rsidRPr="003A4B09" w:rsidRDefault="009B60A3" w:rsidP="00873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6631"/>
        <w:gridCol w:w="2353"/>
        <w:gridCol w:w="3572"/>
        <w:gridCol w:w="1701"/>
        <w:gridCol w:w="29"/>
      </w:tblGrid>
      <w:tr w:rsidR="00C15E2E" w:rsidRPr="00873E91" w:rsidTr="00DE4920">
        <w:trPr>
          <w:gridAfter w:val="1"/>
          <w:wAfter w:w="29" w:type="dxa"/>
          <w:tblHeader/>
        </w:trPr>
        <w:tc>
          <w:tcPr>
            <w:tcW w:w="990" w:type="dxa"/>
            <w:vAlign w:val="center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1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3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2" w:type="dxa"/>
            <w:vAlign w:val="center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C15E2E" w:rsidRPr="00873E91" w:rsidRDefault="00C15E2E" w:rsidP="00E12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C15E2E" w:rsidRPr="00873E91" w:rsidTr="00DE4920">
        <w:trPr>
          <w:gridAfter w:val="1"/>
          <w:wAfter w:w="29" w:type="dxa"/>
          <w:trHeight w:val="260"/>
          <w:tblHeader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E2E" w:rsidRPr="00873E91" w:rsidTr="001660D3">
        <w:tc>
          <w:tcPr>
            <w:tcW w:w="15276" w:type="dxa"/>
            <w:gridSpan w:val="6"/>
          </w:tcPr>
          <w:p w:rsidR="00C15E2E" w:rsidRPr="00873E91" w:rsidRDefault="00C15E2E" w:rsidP="00C15E2E">
            <w:pPr>
              <w:pStyle w:val="13"/>
              <w:suppressAutoHyphens/>
              <w:spacing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15E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обеспечение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C15E2E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 Удомельского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выявления </w:t>
            </w: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и последующего их устранения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 290 МПА Администрации Удомельского района, изданных в 1 полугодии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нормативных правовых актов Удомельского района, в части, касающейся расходных обязательств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1ED2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Удомельского района, курирующий Финансовое Управление Администрации Удомельского района,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Финансовое Управление Администрации Удомельского района</w:t>
            </w:r>
          </w:p>
        </w:tc>
        <w:tc>
          <w:tcPr>
            <w:tcW w:w="1701" w:type="dxa"/>
          </w:tcPr>
          <w:p w:rsidR="00E12AEF" w:rsidRDefault="00A02180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течение 1 </w:t>
            </w:r>
            <w:r w:rsidR="00E12AEF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  <w:p w:rsidR="00C15E2E" w:rsidRPr="00873E91" w:rsidRDefault="00A02180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учету рекомендаций об устранении </w:t>
            </w:r>
            <w:proofErr w:type="spell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нормативных правовых актах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Заместители Главы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органов и структурных подразделений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Удомельского района, ответственные за разработку нормативных правовых актов</w:t>
            </w:r>
          </w:p>
        </w:tc>
        <w:tc>
          <w:tcPr>
            <w:tcW w:w="1701" w:type="dxa"/>
          </w:tcPr>
          <w:p w:rsidR="00C15E2E" w:rsidRPr="00873E91" w:rsidRDefault="00A02180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Проводилась течение 1 </w:t>
            </w:r>
            <w:r w:rsidR="00E12AE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полугодия </w:t>
            </w: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5E2E" w:rsidRPr="00873E91" w:rsidTr="00536077">
        <w:tc>
          <w:tcPr>
            <w:tcW w:w="15276" w:type="dxa"/>
            <w:gridSpan w:val="6"/>
          </w:tcPr>
          <w:p w:rsidR="00C15E2E" w:rsidRPr="00873E91" w:rsidRDefault="00C15E2E" w:rsidP="00C15E2E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программ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Финансовое Управление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экономики, прогнозирования, инвестиций, потребительского рынка и муниципального заказа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Ревизионная комиссия Собрания депутатов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Проводилась в 1 полугодии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муниципальных заданий, подлежащих выполнению   муниципальными учреждениями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Удомельского района, курирующий Финансовое Управление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образования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МКУ «Управление культуры, спорта и молодежной политики Удомельского района»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873E91" w:rsidRDefault="00A02180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sz w:val="24"/>
                <w:szCs w:val="24"/>
              </w:rPr>
              <w:t>Проводилась в 1 полугодии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по вопросам противодействия коррупции с участием муниципальных служащих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A021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 1 семинар  (учеба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служащих) в 1 полугодии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Удомельского района по работе с сообщениями муниципальных служащих Администрации Удомельского района о ставших им известными коррупционных действиях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 </w:t>
            </w:r>
            <w:r w:rsidR="00E12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полугодии не поступало</w:t>
            </w:r>
          </w:p>
        </w:tc>
      </w:tr>
      <w:tr w:rsidR="00C15E2E" w:rsidRPr="00873E91" w:rsidTr="00CA1BBC">
        <w:tc>
          <w:tcPr>
            <w:tcW w:w="15276" w:type="dxa"/>
            <w:gridSpan w:val="6"/>
            <w:shd w:val="clear" w:color="auto" w:fill="FFFFFF"/>
          </w:tcPr>
          <w:p w:rsidR="00C15E2E" w:rsidRPr="00873E91" w:rsidRDefault="00C15E2E" w:rsidP="00C15E2E">
            <w:pPr>
              <w:pStyle w:val="13"/>
              <w:tabs>
                <w:tab w:val="left" w:pos="510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C15E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деятельности Администрации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мероприятиях, запланированных в рамках реализации Плана по противодействию коррупции в Администрации Удомельского района на 2015 – 2017 годы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A02180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 отчеты о выполнении) 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A0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Удомельский район в информационно-телекоммуникационной сети «Интернет»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стандартов муниципальных услуг и административных регламентов исполнения муниципальных функций, административных регламентов предоставления муниципальных услуг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Заместители Главы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руководители органов и структурных подразделений Администрации Удомельского района</w:t>
            </w:r>
          </w:p>
        </w:tc>
        <w:tc>
          <w:tcPr>
            <w:tcW w:w="1701" w:type="dxa"/>
          </w:tcPr>
          <w:p w:rsidR="00E12AEF" w:rsidRDefault="00A02180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15E2E" w:rsidRPr="00873E91" w:rsidRDefault="00A02180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полугодия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размещение актуальной информации на </w:t>
            </w:r>
            <w:hyperlink r:id="rId7" w:history="1">
              <w:r w:rsidRPr="00873E91">
                <w:rPr>
                  <w:rStyle w:val="a4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официальном сайте</w:t>
              </w:r>
            </w:hyperlink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Удомельский район в информационно-телекоммуникационной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Заместители Главы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Руководители органов и структурных подразделений Администрации Удомельского района,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программному обеспечению и информационной безопасности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и своевременное рассмотрение обращений граждан, поступающих в Администрацию Удомельского района и содержащих сведения о коррупционной деятельности должностных лиц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873E91" w:rsidRDefault="000617D6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  <w:trHeight w:val="229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населению информации о бюджетном процессе в Удомельском районе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Удомельского района, курирующий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- Финансовое Управление Администрации Удомельского района</w:t>
            </w:r>
          </w:p>
        </w:tc>
        <w:tc>
          <w:tcPr>
            <w:tcW w:w="1701" w:type="dxa"/>
          </w:tcPr>
          <w:p w:rsidR="00C15E2E" w:rsidRPr="00E12AEF" w:rsidRDefault="000617D6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 решения Собрания депутатов Удомельского </w:t>
            </w:r>
            <w:r w:rsidRPr="00E12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«О районном бюджете Удомельского района» (теперь решения </w:t>
            </w:r>
            <w:proofErr w:type="spellStart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>Удомельской</w:t>
            </w:r>
            <w:proofErr w:type="spellEnd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Думы) и о внесении изменений опубликованы в газете «</w:t>
            </w:r>
            <w:proofErr w:type="spellStart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12AEF">
              <w:rPr>
                <w:rFonts w:ascii="Times New Roman" w:hAnsi="Times New Roman" w:cs="Times New Roman"/>
                <w:sz w:val="20"/>
                <w:szCs w:val="20"/>
              </w:rPr>
              <w:t xml:space="preserve"> газета» и размещены на официальном сайте МО Удомельский район в информационно-телекоммуникационной сети «Интернет»</w:t>
            </w:r>
          </w:p>
        </w:tc>
      </w:tr>
      <w:tr w:rsidR="00C15E2E" w:rsidRPr="00873E91" w:rsidTr="00DE4920">
        <w:trPr>
          <w:gridAfter w:val="1"/>
          <w:wAfter w:w="29" w:type="dxa"/>
          <w:trHeight w:val="584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должностей</w:t>
            </w:r>
            <w:r w:rsidRPr="00873E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 на муниципальной должности Удомельского района, при  назначении на которые граждане и при замещении, которых муниципальные служащие</w:t>
            </w:r>
            <w:r w:rsidR="009B60A3" w:rsidRPr="009B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обязаны представлять сведения </w:t>
            </w:r>
            <w:proofErr w:type="gramStart"/>
            <w:r w:rsidRPr="00873E9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73E91">
              <w:rPr>
                <w:rFonts w:ascii="Times New Roman" w:hAnsi="Times New Roman"/>
                <w:sz w:val="24"/>
                <w:szCs w:val="24"/>
              </w:rPr>
              <w:t xml:space="preserve"> своих </w:t>
            </w:r>
          </w:p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873E91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а также сведения о доходах, об имуществе и обязательствах</w:t>
            </w:r>
            <w:r w:rsidR="009B60A3" w:rsidRPr="009B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своих супруги (супруга) и несовершеннолетних детей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 с целью реализации прав граждан на получение достоверной информации о деятельности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</w:t>
            </w:r>
            <w:r w:rsid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Главный специалист по программному обеспечению и информационной безопасности Администрации Удомельского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C15E2E" w:rsidRPr="00E12AEF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A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Сведения размещены на официальном сайте МО Удомельский район в информационно-телекоммуникационной сети «Интернет» в установленные законодательством сроки</w:t>
            </w:r>
          </w:p>
        </w:tc>
      </w:tr>
      <w:tr w:rsidR="00C15E2E" w:rsidRPr="00873E91" w:rsidTr="00DE4920">
        <w:trPr>
          <w:gridAfter w:val="1"/>
          <w:wAfter w:w="29" w:type="dxa"/>
          <w:trHeight w:val="584"/>
        </w:trPr>
        <w:tc>
          <w:tcPr>
            <w:tcW w:w="990" w:type="dxa"/>
          </w:tcPr>
          <w:p w:rsidR="00C15E2E" w:rsidRPr="00A86EA6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1" w:type="dxa"/>
          </w:tcPr>
          <w:p w:rsidR="00C15E2E" w:rsidRPr="00A86EA6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достижения конкретных результатов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86E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выполнением мероприятий, предусмотренных данным планом</w:t>
            </w:r>
          </w:p>
        </w:tc>
        <w:tc>
          <w:tcPr>
            <w:tcW w:w="2353" w:type="dxa"/>
          </w:tcPr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C15E2E" w:rsidRPr="00A86EA6" w:rsidRDefault="00C15E2E" w:rsidP="00C237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A86EA6" w:rsidRDefault="00C15E2E" w:rsidP="00330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Заместители Главы Администрации Удомельского района, </w:t>
            </w:r>
          </w:p>
          <w:p w:rsidR="00C15E2E" w:rsidRPr="00A86EA6" w:rsidRDefault="00C15E2E" w:rsidP="00330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A86EA6" w:rsidRDefault="00C15E2E" w:rsidP="00330A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- Руководители органов и структурных подразделений Администрации Удомельского района</w:t>
            </w:r>
          </w:p>
        </w:tc>
        <w:tc>
          <w:tcPr>
            <w:tcW w:w="1701" w:type="dxa"/>
          </w:tcPr>
          <w:p w:rsidR="00C15E2E" w:rsidRPr="00A86EA6" w:rsidRDefault="000617D6" w:rsidP="00330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bookmarkStart w:id="0" w:name="_GoBack"/>
            <w:bookmarkEnd w:id="0"/>
          </w:p>
        </w:tc>
      </w:tr>
      <w:tr w:rsidR="009B60A3" w:rsidRPr="00873E91" w:rsidTr="003817B3">
        <w:tc>
          <w:tcPr>
            <w:tcW w:w="15276" w:type="dxa"/>
            <w:gridSpan w:val="6"/>
            <w:shd w:val="clear" w:color="auto" w:fill="auto"/>
            <w:vAlign w:val="center"/>
          </w:tcPr>
          <w:p w:rsidR="009B60A3" w:rsidRPr="00873E91" w:rsidRDefault="009B60A3" w:rsidP="009B60A3">
            <w:pPr>
              <w:pStyle w:val="a5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Администрации Удомельского района</w:t>
            </w:r>
          </w:p>
          <w:p w:rsidR="009B60A3" w:rsidRDefault="009B60A3" w:rsidP="009B60A3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муниципальными служащими Администрации Удомельского района ограничений и запретов, предусмотренных законодательством Российской Федерации о муниципальной службе, в том числе путем проведения соответствующих проверок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в Администрации Удомельского района</w:t>
            </w:r>
            <w:r w:rsidRPr="00873E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sz w:val="24"/>
                <w:szCs w:val="24"/>
              </w:rPr>
              <w:t>Осуществляется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комиссии по соблюдению требований к служебному поведению и урегулированию конфликта интересов 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9B60A3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 полугодии 2016 года проведено 2 заседания комиссии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должности муниципальной службы в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Удомельского района, ограничений и запретов, установленных законодательством в целях противодействия коррупции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раз в 1 полугодии 201ё6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муниципальных служащих Администрации Удомельского района с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Кодексом этики и служебного поведения муниципальных служащих органов местного самоуправления Удомельского района утвержденным </w:t>
            </w: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решением Собрания депутатов Удомельского района от 16.06.2011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 235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1" w:type="dxa"/>
          </w:tcPr>
          <w:p w:rsidR="00C15E2E" w:rsidRPr="00873E91" w:rsidRDefault="00C15E2E" w:rsidP="00F51ED2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представителя нанимателя (работодателя) о выполнении иной оплачиваемой работы в соответствии со статьей 11 Федерального закона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 02.03.2007 № 25-ФЗ</w:t>
            </w:r>
            <w:r w:rsidR="00F5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</w:t>
            </w:r>
          </w:p>
        </w:tc>
        <w:tc>
          <w:tcPr>
            <w:tcW w:w="1701" w:type="dxa"/>
          </w:tcPr>
          <w:p w:rsidR="00C15E2E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  <w:p w:rsidR="000617D6" w:rsidRPr="00873E91" w:rsidRDefault="000617D6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1 полугодии таких фактов не выявлено)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выполнения требования по уведомлению муниципальными служащими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Удомельского района</w:t>
            </w: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мероприятий, направленных на недопущение муниципальными служащими Администрации Удомельского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постоянной основе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1" w:type="dxa"/>
          </w:tcPr>
          <w:p w:rsidR="00C15E2E" w:rsidRPr="00873E91" w:rsidRDefault="00C15E2E" w:rsidP="00DE79AE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в Администрации Удомельского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Администрации Удомельского района,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0617D6" w:rsidRDefault="000617D6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Разъяснительные мероприятия проведены  на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0617D6" w:rsidRDefault="000617D6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</w:t>
            </w:r>
            <w:proofErr w:type="gramStart"/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5E2E" w:rsidRPr="00873E91" w:rsidRDefault="000617D6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Pr="0006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служебных проверок по каждому случаю несоблюдения муниципальными служащими Администрации Удомельского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 и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Удомельского района с применением соответствующих мер ответственности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 выявлении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2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pStyle w:val="2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Отдел организационной работы, муниципальной службы и хозяйственного обеспечения Администрации Удомельского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района,</w:t>
            </w:r>
          </w:p>
          <w:p w:rsidR="00C15E2E" w:rsidRPr="00873E91" w:rsidRDefault="00C15E2E" w:rsidP="00873E91">
            <w:pPr>
              <w:pStyle w:val="2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Юридический отдел</w:t>
            </w:r>
            <w:r w:rsidRPr="00873E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0617D6" w:rsidP="00E12AEF">
            <w:pPr>
              <w:pStyle w:val="2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1 полугодии 2016 </w:t>
            </w:r>
            <w:r w:rsidR="00E12AEF"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не выявлено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>лучаев несоблюдения муниципальн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ыми служащими Администрации Удомельского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  <w:r w:rsidR="00E12A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сведений: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о доходах, об имуществе и обязательствах имущественного характера муниципальных служащих Администрации Удомельского района, включенных в перечни 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службы находящихся на муниципальной должности Удомельского района, при  назначении на которые граждане и при замещении, которых муниципальные служащие</w:t>
            </w:r>
            <w:r w:rsidRPr="00873E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имущественного характера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своих супруги (супруга) и несовершеннолетних детей;</w:t>
            </w:r>
          </w:p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расходах  муниципальных служащих Администрации Удомельского района, включенных в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перечни 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должностей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находящихся на муниципальной должности Удомельского района</w:t>
            </w:r>
            <w:r w:rsidRPr="0087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при замещении которых муниципальные служащие Администрации Удомельского района обязаны представлять сведения о своих расходах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353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Юридический отдел Администрации Удомельского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2239E5" w:rsidRPr="002239E5" w:rsidRDefault="002239E5" w:rsidP="002239E5">
            <w:pPr>
              <w:pStyle w:val="13"/>
              <w:suppressAutoHyphens/>
              <w:spacing w:line="240" w:lineRule="auto"/>
              <w:ind w:left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Выполнено </w:t>
            </w:r>
          </w:p>
          <w:p w:rsidR="002239E5" w:rsidRPr="002239E5" w:rsidRDefault="002239E5" w:rsidP="002239E5">
            <w:pPr>
              <w:pStyle w:val="13"/>
              <w:suppressAutoHyphens/>
              <w:spacing w:line="240" w:lineRule="auto"/>
              <w:ind w:left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установленные законодательством сроки.</w:t>
            </w:r>
          </w:p>
          <w:p w:rsidR="002239E5" w:rsidRPr="002239E5" w:rsidRDefault="002239E5" w:rsidP="002239E5">
            <w:pPr>
              <w:pStyle w:val="13"/>
              <w:suppressAutoHyphens/>
              <w:spacing w:line="240" w:lineRule="auto"/>
              <w:ind w:left="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2239E5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муниципальными </w:t>
            </w: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служащими предоставлены работодателю до 30.0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239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31" w:type="dxa"/>
          </w:tcPr>
          <w:p w:rsidR="00C15E2E" w:rsidRPr="00873E91" w:rsidRDefault="00C15E2E" w:rsidP="00330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0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проверок в части, касающейся представления муниципальными служащими Администрации Удомельского района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</w:t>
            </w:r>
            <w:proofErr w:type="gramEnd"/>
            <w:r w:rsidRPr="00330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но, в соответствии с установленными законодатель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ством сроками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F51ED2" w:rsidP="00873E91">
            <w:pPr>
              <w:pStyle w:val="a8"/>
              <w:suppressAutoHyphens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Ю</w:t>
            </w:r>
            <w:r w:rsidR="00C15E2E"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ридический отдел</w:t>
            </w:r>
            <w:r w:rsidR="00C15E2E" w:rsidRPr="00873E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15E2E"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2239E5" w:rsidP="00E12AEF">
            <w:pPr>
              <w:pStyle w:val="a8"/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 полугодии 2016 не проводились</w:t>
            </w:r>
          </w:p>
        </w:tc>
      </w:tr>
      <w:tr w:rsidR="009B60A3" w:rsidRPr="00873E91" w:rsidTr="002239E5">
        <w:trPr>
          <w:trHeight w:val="629"/>
        </w:trPr>
        <w:tc>
          <w:tcPr>
            <w:tcW w:w="15276" w:type="dxa"/>
            <w:gridSpan w:val="6"/>
          </w:tcPr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Совершенствование деятельности Администрации Удомельского района</w:t>
            </w:r>
          </w:p>
          <w:p w:rsidR="009B60A3" w:rsidRPr="00873E91" w:rsidRDefault="009B60A3" w:rsidP="00873E91">
            <w:pPr>
              <w:pStyle w:val="13"/>
              <w:suppressAutoHyphens/>
              <w:spacing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HTML"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73E91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ru-RU"/>
              </w:rPr>
              <w:t>Внесение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план мероприятий  по противодействию коррупции Администрации Удомельского района изменений в соответствии с действующим законодательством в сфере противодействия коррупции</w:t>
            </w:r>
          </w:p>
        </w:tc>
        <w:tc>
          <w:tcPr>
            <w:tcW w:w="2353" w:type="dxa"/>
          </w:tcPr>
          <w:p w:rsidR="00C15E2E" w:rsidRPr="00873E91" w:rsidRDefault="00F51ED2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Заместители Главы Администрации Удомельского района,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Управляющий делами Администрации Удомельского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>- Руководители органов и структурных подразделений Администрации Удомельского района</w:t>
            </w:r>
            <w:r w:rsidRPr="00873E9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E2E" w:rsidRPr="00873E91" w:rsidRDefault="002239E5" w:rsidP="002239E5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</w:t>
            </w:r>
            <w:r w:rsidRPr="002239E5">
              <w:rPr>
                <w:rFonts w:ascii="Times New Roman" w:hAnsi="Times New Roman"/>
                <w:sz w:val="24"/>
                <w:szCs w:val="24"/>
              </w:rPr>
              <w:t xml:space="preserve"> план мероприятий  по противодейст</w:t>
            </w:r>
            <w:r w:rsidRPr="002239E5">
              <w:rPr>
                <w:rFonts w:ascii="Times New Roman" w:hAnsi="Times New Roman"/>
                <w:sz w:val="24"/>
                <w:szCs w:val="24"/>
              </w:rPr>
              <w:lastRenderedPageBreak/>
              <w:t>вию коррупции Администрации Удомельского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вносились в мае 2016 года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31" w:type="dxa"/>
          </w:tcPr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муниципальных</w:t>
            </w:r>
            <w:r w:rsidR="009B60A3"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актов Администрации Удомельского района по вопросам противодействия коррупции и прохождения муниципальной службы в соответствие с изменениями в законодательстве Российской Федерации</w:t>
            </w:r>
          </w:p>
        </w:tc>
        <w:tc>
          <w:tcPr>
            <w:tcW w:w="2353" w:type="dxa"/>
          </w:tcPr>
          <w:p w:rsidR="00C15E2E" w:rsidRPr="00873E91" w:rsidRDefault="00F51ED2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мере необходимос</w:t>
            </w:r>
            <w:r w:rsidR="00C15E2E" w:rsidRPr="00873E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 организационной работы, муниципальной службы и хозяйственного обеспечения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отдел</w:t>
            </w:r>
            <w:r w:rsidRPr="00873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E12AEF" w:rsidRDefault="002239E5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AEF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повышения квалификации лиц, ответственных за работу по профилактике коррупционных и иных правонарушений </w:t>
            </w:r>
          </w:p>
        </w:tc>
        <w:tc>
          <w:tcPr>
            <w:tcW w:w="2353" w:type="dxa"/>
          </w:tcPr>
          <w:p w:rsidR="00C15E2E" w:rsidRPr="00330A37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2239E5" w:rsidP="002239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полугодии 2016 не проводилось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1" w:type="dxa"/>
          </w:tcPr>
          <w:p w:rsidR="00C15E2E" w:rsidRPr="00330A37" w:rsidRDefault="00C15E2E" w:rsidP="0060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 пределах своей компетенции мониторинга реализации мероприятий, предусмотренных планом по противодействию коррупции </w:t>
            </w:r>
          </w:p>
        </w:tc>
        <w:tc>
          <w:tcPr>
            <w:tcW w:w="2353" w:type="dxa"/>
          </w:tcPr>
          <w:p w:rsidR="00C15E2E" w:rsidRPr="00330A37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февраля года, следующего за </w:t>
            </w:r>
            <w:proofErr w:type="gramStart"/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Администрации Удомельского района,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Юридический отдел Администрации Удомельского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E12AEF" w:rsidRDefault="00E12AEF" w:rsidP="00E12A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  <w:p w:rsidR="00E12AEF" w:rsidRDefault="00E12AEF" w:rsidP="00E12A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2239E5" w:rsidP="00E12A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 полугодия 2016 </w:t>
            </w:r>
          </w:p>
        </w:tc>
      </w:tr>
      <w:tr w:rsidR="009B60A3" w:rsidRPr="00873E91" w:rsidTr="00F53E64">
        <w:tc>
          <w:tcPr>
            <w:tcW w:w="15276" w:type="dxa"/>
            <w:gridSpan w:val="6"/>
            <w:vAlign w:val="center"/>
          </w:tcPr>
          <w:p w:rsidR="009B60A3" w:rsidRPr="00873E91" w:rsidRDefault="009B60A3" w:rsidP="009B60A3">
            <w:pPr>
              <w:pStyle w:val="13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Межведомственная координация по вопросам противодействия коррупции</w:t>
            </w:r>
          </w:p>
          <w:p w:rsidR="009B60A3" w:rsidRPr="00873E91" w:rsidRDefault="009B60A3" w:rsidP="009B60A3">
            <w:pPr>
              <w:pStyle w:val="13"/>
              <w:tabs>
                <w:tab w:val="left" w:pos="360"/>
              </w:tabs>
              <w:suppressAutoHyphens/>
              <w:spacing w:line="240" w:lineRule="auto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Администрации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взаимодействия с аккредитованными на территории Тверской области независимыми экспертами по вопросам проведения независимой антикоррупционной экспертизы нормативных правовых актов и проектов нормативных правовых актов Администрации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2239E5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9B60A3" w:rsidRPr="00873E91" w:rsidTr="00636F1C">
        <w:tc>
          <w:tcPr>
            <w:tcW w:w="15276" w:type="dxa"/>
            <w:gridSpan w:val="6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9B60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873E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Противодействие коррупции при размещении муниципального заказа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"/>
              <w:suppressAutoHyphens/>
              <w:spacing w:before="0" w:after="0" w:line="240" w:lineRule="auto"/>
              <w:jc w:val="both"/>
              <w:rPr>
                <w:rFonts w:ascii="Times New Roman" w:eastAsia="TimesNewRoman,Bold" w:hAnsi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Обеспечение соблюдения законодательства Российской Федерации о контрактной системе в сфере закупок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C15E2E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Удомельского района, курирующий отдел экономики, прогнозирования, инвестиций, потребительского рынка и муниципального заказа,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Default="002239E5" w:rsidP="00C15E2E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3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3E9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Удомельского района, курирующий отдел экономики, прогнозирования, инвестиций, потребительского рынка и муниципального заказа,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sz w:val="24"/>
                <w:szCs w:val="24"/>
              </w:rPr>
              <w:t xml:space="preserve">-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Default="002239E5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соблюдением законодательства Российской Федерации о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контрактной системе в сфере закупок 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Удомельского района, курирующий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2239E5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5E2E" w:rsidRPr="00873E91" w:rsidTr="00DE4920">
        <w:trPr>
          <w:gridAfter w:val="1"/>
          <w:wAfter w:w="29" w:type="dxa"/>
          <w:trHeight w:val="3390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31" w:type="dxa"/>
          </w:tcPr>
          <w:p w:rsidR="00C15E2E" w:rsidRPr="00873E91" w:rsidRDefault="00C15E2E" w:rsidP="00C237D9">
            <w:pPr>
              <w:pStyle w:val="1"/>
              <w:suppressAutoHyphens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Проведение плановых и внеплановых проверок соблюдения законодательства Российской Федерации в сфере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закупок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товаров, работ, услуг для обеспечения муниципальных </w:t>
            </w:r>
            <w:r w:rsidRPr="00873E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нужд Удомельского района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15E2E" w:rsidRPr="00873E91" w:rsidRDefault="00C15E2E" w:rsidP="00873E91">
            <w:pPr>
              <w:pStyle w:val="13"/>
              <w:suppressAutoHyphens/>
              <w:spacing w:line="240" w:lineRule="auto"/>
              <w:ind w:left="0"/>
              <w:jc w:val="both"/>
              <w:rPr>
                <w:rFonts w:ascii="Times New Roman" w:eastAsia="TimesNewRoman,Bold" w:hAnsi="Times New Roman"/>
                <w:bCs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Удомельского района, курирующий Финансовое Управление Администрации Удомельского района, отдел экономики, прогнозирования, инвестиций, 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Управление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sz w:val="24"/>
                <w:szCs w:val="24"/>
              </w:rPr>
              <w:t xml:space="preserve">- Отдел экономики, прогнозирования, инвестиций, </w:t>
            </w:r>
            <w:r w:rsidRPr="0087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потребительского рынка и муниципального заказа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Удомельского района</w:t>
            </w:r>
          </w:p>
        </w:tc>
        <w:tc>
          <w:tcPr>
            <w:tcW w:w="1701" w:type="dxa"/>
          </w:tcPr>
          <w:p w:rsidR="00C15E2E" w:rsidRPr="00873E91" w:rsidRDefault="003A4B09" w:rsidP="003A4B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B0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  <w:tr w:rsidR="009B60A3" w:rsidRPr="00873E91" w:rsidTr="00AC67B4">
        <w:tc>
          <w:tcPr>
            <w:tcW w:w="15276" w:type="dxa"/>
            <w:gridSpan w:val="6"/>
          </w:tcPr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1647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VIII</w:t>
            </w:r>
            <w:r w:rsidRPr="009B60A3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9B60A3" w:rsidRPr="00873E91" w:rsidRDefault="009B60A3" w:rsidP="009B60A3">
            <w:pPr>
              <w:pStyle w:val="13"/>
              <w:suppressAutoHyphens/>
              <w:spacing w:line="240" w:lineRule="auto"/>
              <w:ind w:left="0"/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,Bold" w:hAnsi="Times New Roman"/>
                <w:color w:val="000000"/>
                <w:sz w:val="24"/>
                <w:szCs w:val="24"/>
              </w:rPr>
              <w:t>на территории Удомельского района</w:t>
            </w:r>
          </w:p>
        </w:tc>
      </w:tr>
      <w:tr w:rsidR="00C15E2E" w:rsidRPr="00873E91" w:rsidTr="00DE4920">
        <w:trPr>
          <w:gridAfter w:val="1"/>
          <w:wAfter w:w="29" w:type="dxa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Обобщение и анализ 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873E9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ствия (бездействие) должностных лиц 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делами Администрации Удомельского района, 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организационной работы, муниципальной службы и хозяйственного обеспечения Администрации Удомельского района,</w:t>
            </w:r>
          </w:p>
          <w:p w:rsidR="00C15E2E" w:rsidRPr="00873E91" w:rsidRDefault="00F51ED2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</w:t>
            </w:r>
            <w:r w:rsidR="00C15E2E"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ридический отдел Администрации Удомельского района</w:t>
            </w:r>
          </w:p>
        </w:tc>
        <w:tc>
          <w:tcPr>
            <w:tcW w:w="1701" w:type="dxa"/>
          </w:tcPr>
          <w:p w:rsidR="00AE2323" w:rsidRPr="00AE2323" w:rsidRDefault="003A4B09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AE2323" w:rsidRPr="00AE2323" w:rsidRDefault="00AE2323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2E" w:rsidRPr="00873E91" w:rsidRDefault="00AE2323" w:rsidP="00AE23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Проводился 2 раза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полугодия </w:t>
            </w: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15E2E" w:rsidRPr="00873E91" w:rsidTr="00DE4920">
        <w:trPr>
          <w:gridAfter w:val="1"/>
          <w:wAfter w:w="29" w:type="dxa"/>
          <w:trHeight w:val="1417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1" w:type="dxa"/>
          </w:tcPr>
          <w:p w:rsidR="00C15E2E" w:rsidRPr="00873E91" w:rsidRDefault="00C15E2E" w:rsidP="00873E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E91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 поступающей в Администрацию Удомельского района, с целью оценки динамики состояния существующего уровня коррупции в Администрации Удомельского района  </w:t>
            </w:r>
          </w:p>
        </w:tc>
        <w:tc>
          <w:tcPr>
            <w:tcW w:w="2353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3572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Удомельского района, курирующий данное направление</w:t>
            </w:r>
          </w:p>
        </w:tc>
        <w:tc>
          <w:tcPr>
            <w:tcW w:w="1701" w:type="dxa"/>
          </w:tcPr>
          <w:p w:rsidR="00C15E2E" w:rsidRPr="00873E91" w:rsidRDefault="00AE2323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9B60A3" w:rsidRPr="00873E91" w:rsidTr="00C60843">
        <w:trPr>
          <w:trHeight w:val="510"/>
        </w:trPr>
        <w:tc>
          <w:tcPr>
            <w:tcW w:w="15276" w:type="dxa"/>
            <w:gridSpan w:val="6"/>
          </w:tcPr>
          <w:p w:rsidR="009B60A3" w:rsidRPr="00873E91" w:rsidRDefault="009B60A3" w:rsidP="009B60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9B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C15E2E" w:rsidRPr="00873E91" w:rsidTr="00DE4920">
        <w:trPr>
          <w:gridAfter w:val="1"/>
          <w:wAfter w:w="29" w:type="dxa"/>
          <w:trHeight w:val="1191"/>
        </w:trPr>
        <w:tc>
          <w:tcPr>
            <w:tcW w:w="990" w:type="dxa"/>
          </w:tcPr>
          <w:p w:rsidR="00C15E2E" w:rsidRPr="00873E91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87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31" w:type="dxa"/>
          </w:tcPr>
          <w:p w:rsidR="00C15E2E" w:rsidRPr="00330A37" w:rsidRDefault="00C15E2E" w:rsidP="009B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бесед, дискуссий, "круглых столов", направленных на формирование антикоррупционного поведения у молодежи</w:t>
            </w:r>
          </w:p>
        </w:tc>
        <w:tc>
          <w:tcPr>
            <w:tcW w:w="2353" w:type="dxa"/>
          </w:tcPr>
          <w:p w:rsidR="00C15E2E" w:rsidRPr="00330A37" w:rsidRDefault="00C15E2E" w:rsidP="00873E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572" w:type="dxa"/>
          </w:tcPr>
          <w:p w:rsidR="00C15E2E" w:rsidRPr="00873E91" w:rsidRDefault="00C15E2E" w:rsidP="009B60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 Удомельского района, курирующие образование и культуру</w:t>
            </w:r>
          </w:p>
        </w:tc>
        <w:tc>
          <w:tcPr>
            <w:tcW w:w="1701" w:type="dxa"/>
          </w:tcPr>
          <w:p w:rsidR="00C15E2E" w:rsidRPr="00330A37" w:rsidRDefault="00AE2323" w:rsidP="00E12A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 полугодии 2016 года не проводилось</w:t>
            </w:r>
          </w:p>
        </w:tc>
      </w:tr>
    </w:tbl>
    <w:p w:rsidR="00F063AA" w:rsidRPr="00873E91" w:rsidRDefault="00DE4920" w:rsidP="00873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063AA" w:rsidRPr="00873E91" w:rsidSect="003A4B09">
      <w:pgSz w:w="16838" w:h="11906" w:orient="landscape" w:code="9"/>
      <w:pgMar w:top="709" w:right="567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41A4107"/>
    <w:multiLevelType w:val="hybridMultilevel"/>
    <w:tmpl w:val="25EAF390"/>
    <w:lvl w:ilvl="0" w:tplc="B73C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49D5"/>
    <w:multiLevelType w:val="hybridMultilevel"/>
    <w:tmpl w:val="6A1E9DA8"/>
    <w:lvl w:ilvl="0" w:tplc="A7086732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67"/>
    <w:rsid w:val="00005F67"/>
    <w:rsid w:val="0002401B"/>
    <w:rsid w:val="00026DD9"/>
    <w:rsid w:val="000617D6"/>
    <w:rsid w:val="000631B4"/>
    <w:rsid w:val="000A1F3B"/>
    <w:rsid w:val="001011B1"/>
    <w:rsid w:val="00145754"/>
    <w:rsid w:val="001A3030"/>
    <w:rsid w:val="001C28DF"/>
    <w:rsid w:val="00214B77"/>
    <w:rsid w:val="002239E5"/>
    <w:rsid w:val="002732D9"/>
    <w:rsid w:val="002A2F2A"/>
    <w:rsid w:val="002B5076"/>
    <w:rsid w:val="002C7D74"/>
    <w:rsid w:val="002F3EF4"/>
    <w:rsid w:val="00320809"/>
    <w:rsid w:val="00330A37"/>
    <w:rsid w:val="00332F94"/>
    <w:rsid w:val="00346AA3"/>
    <w:rsid w:val="003A4B09"/>
    <w:rsid w:val="003C42BA"/>
    <w:rsid w:val="003E0DB3"/>
    <w:rsid w:val="003E37A3"/>
    <w:rsid w:val="003E4ECA"/>
    <w:rsid w:val="003F7F17"/>
    <w:rsid w:val="00412B85"/>
    <w:rsid w:val="00483867"/>
    <w:rsid w:val="004A3C5A"/>
    <w:rsid w:val="004C69EB"/>
    <w:rsid w:val="004F23A8"/>
    <w:rsid w:val="00547449"/>
    <w:rsid w:val="005534D6"/>
    <w:rsid w:val="00563F58"/>
    <w:rsid w:val="00586FC4"/>
    <w:rsid w:val="00594279"/>
    <w:rsid w:val="005B734B"/>
    <w:rsid w:val="005D5127"/>
    <w:rsid w:val="00603762"/>
    <w:rsid w:val="00643B05"/>
    <w:rsid w:val="00692D4B"/>
    <w:rsid w:val="006C6AF4"/>
    <w:rsid w:val="006D39CD"/>
    <w:rsid w:val="006F5991"/>
    <w:rsid w:val="007010D4"/>
    <w:rsid w:val="0070273E"/>
    <w:rsid w:val="00702E6C"/>
    <w:rsid w:val="007B2F54"/>
    <w:rsid w:val="007D60AA"/>
    <w:rsid w:val="007D685C"/>
    <w:rsid w:val="0080619D"/>
    <w:rsid w:val="0084017C"/>
    <w:rsid w:val="00873E91"/>
    <w:rsid w:val="008D3748"/>
    <w:rsid w:val="008E43C3"/>
    <w:rsid w:val="00923C0F"/>
    <w:rsid w:val="009426FF"/>
    <w:rsid w:val="00950CC1"/>
    <w:rsid w:val="0097104D"/>
    <w:rsid w:val="00980862"/>
    <w:rsid w:val="009A2FBD"/>
    <w:rsid w:val="009A77E8"/>
    <w:rsid w:val="009B35AC"/>
    <w:rsid w:val="009B60A3"/>
    <w:rsid w:val="009D10F6"/>
    <w:rsid w:val="009D76D6"/>
    <w:rsid w:val="009E62D9"/>
    <w:rsid w:val="00A02180"/>
    <w:rsid w:val="00A27719"/>
    <w:rsid w:val="00A42A62"/>
    <w:rsid w:val="00A86EA6"/>
    <w:rsid w:val="00AD7B45"/>
    <w:rsid w:val="00AE2323"/>
    <w:rsid w:val="00B40D57"/>
    <w:rsid w:val="00B53893"/>
    <w:rsid w:val="00B92AF1"/>
    <w:rsid w:val="00BC4969"/>
    <w:rsid w:val="00BE5F50"/>
    <w:rsid w:val="00C15E2E"/>
    <w:rsid w:val="00C237D9"/>
    <w:rsid w:val="00C47F7A"/>
    <w:rsid w:val="00C50BBA"/>
    <w:rsid w:val="00C651D4"/>
    <w:rsid w:val="00CC2034"/>
    <w:rsid w:val="00DE4920"/>
    <w:rsid w:val="00DE79AE"/>
    <w:rsid w:val="00DF163A"/>
    <w:rsid w:val="00DF6C5D"/>
    <w:rsid w:val="00E12AEF"/>
    <w:rsid w:val="00EC704F"/>
    <w:rsid w:val="00ED7AA0"/>
    <w:rsid w:val="00EF6A6B"/>
    <w:rsid w:val="00F022A1"/>
    <w:rsid w:val="00F063AA"/>
    <w:rsid w:val="00F20B5C"/>
    <w:rsid w:val="00F51ED2"/>
    <w:rsid w:val="00F72D98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F"/>
  </w:style>
  <w:style w:type="paragraph" w:styleId="1">
    <w:name w:val="heading 1"/>
    <w:basedOn w:val="a"/>
    <w:next w:val="a"/>
    <w:link w:val="10"/>
    <w:uiPriority w:val="9"/>
    <w:qFormat/>
    <w:rsid w:val="00873E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9426F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426F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9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9427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94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E9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87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exac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E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73E91"/>
    <w:rPr>
      <w:rFonts w:cs="Times New Roman"/>
    </w:rPr>
  </w:style>
  <w:style w:type="paragraph" w:styleId="a8">
    <w:name w:val="No Spacing"/>
    <w:uiPriority w:val="1"/>
    <w:qFormat/>
    <w:rsid w:val="00873E91"/>
    <w:pPr>
      <w:spacing w:after="0" w:line="240" w:lineRule="exac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873E91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622729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8B9F-F928-492F-BD79-3750BC2F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15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Гусева</dc:creator>
  <cp:lastModifiedBy>***</cp:lastModifiedBy>
  <cp:revision>40</cp:revision>
  <cp:lastPrinted>2016-07-28T13:17:00Z</cp:lastPrinted>
  <dcterms:created xsi:type="dcterms:W3CDTF">2015-09-07T09:33:00Z</dcterms:created>
  <dcterms:modified xsi:type="dcterms:W3CDTF">2016-07-28T13:17:00Z</dcterms:modified>
</cp:coreProperties>
</file>