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1" w:rsidRDefault="00873E91" w:rsidP="0087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91" w:rsidRPr="00873E91" w:rsidRDefault="00873E91" w:rsidP="00873E91">
      <w:pPr>
        <w:suppressAutoHyphens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873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C" w:rsidRDefault="00A02180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A4C9C" w:rsidRDefault="00A02180" w:rsidP="002A4C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>о реализации плана</w:t>
      </w:r>
      <w:r w:rsidR="002A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91" w:rsidRPr="003A4B09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Администрации </w:t>
      </w:r>
      <w:r w:rsidR="002A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91" w:rsidRPr="003A4B09">
        <w:rPr>
          <w:rFonts w:ascii="Times New Roman" w:hAnsi="Times New Roman" w:cs="Times New Roman"/>
          <w:b/>
          <w:sz w:val="24"/>
          <w:szCs w:val="24"/>
        </w:rPr>
        <w:t xml:space="preserve">Удомельского </w:t>
      </w:r>
      <w:r w:rsidR="00DD4DD9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873E91" w:rsidRPr="003A4B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2180" w:rsidRPr="002A4C9C" w:rsidRDefault="00873E91" w:rsidP="002A4C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>на 2015 – 2017 годы</w:t>
      </w:r>
      <w:r w:rsidR="002A4C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4C9C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3A4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4DD9">
        <w:rPr>
          <w:rFonts w:ascii="Times New Roman" w:hAnsi="Times New Roman" w:cs="Times New Roman"/>
          <w:b/>
          <w:sz w:val="24"/>
          <w:szCs w:val="24"/>
          <w:u w:val="single"/>
        </w:rPr>
        <w:t xml:space="preserve">1 полугодие </w:t>
      </w:r>
      <w:r w:rsidR="002A4C9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D4DD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A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DD4DD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9B60A3" w:rsidRPr="003A4B09" w:rsidRDefault="009B60A3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6631"/>
        <w:gridCol w:w="2353"/>
        <w:gridCol w:w="3572"/>
        <w:gridCol w:w="29"/>
        <w:gridCol w:w="1672"/>
        <w:gridCol w:w="29"/>
      </w:tblGrid>
      <w:tr w:rsidR="00C15E2E" w:rsidRPr="00873E91" w:rsidTr="00DE4920">
        <w:trPr>
          <w:gridAfter w:val="1"/>
          <w:wAfter w:w="29" w:type="dxa"/>
          <w:tblHeader/>
        </w:trPr>
        <w:tc>
          <w:tcPr>
            <w:tcW w:w="990" w:type="dxa"/>
            <w:vAlign w:val="center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1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53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2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C15E2E" w:rsidRPr="00873E91" w:rsidTr="00DE4920">
        <w:trPr>
          <w:gridAfter w:val="1"/>
          <w:wAfter w:w="29" w:type="dxa"/>
          <w:trHeight w:val="260"/>
          <w:tblHeader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E2E" w:rsidRPr="00873E91" w:rsidTr="001660D3">
        <w:tc>
          <w:tcPr>
            <w:tcW w:w="15276" w:type="dxa"/>
            <w:gridSpan w:val="7"/>
          </w:tcPr>
          <w:p w:rsidR="00C15E2E" w:rsidRPr="00873E91" w:rsidRDefault="00C15E2E" w:rsidP="00C15E2E">
            <w:pPr>
              <w:pStyle w:val="13"/>
              <w:suppressAutoHyphens/>
              <w:spacing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15E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Правовое обеспечение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C15E2E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Администрации Удомельского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выявления </w:t>
            </w:r>
            <w:proofErr w:type="spellStart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и последующего их устранения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1ED2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572" w:type="dxa"/>
          </w:tcPr>
          <w:p w:rsidR="00C15E2E" w:rsidRPr="00873E91" w:rsidRDefault="00DD4DD9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муниципального заказа</w:t>
            </w:r>
            <w:r w:rsidR="00C15E2E"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15E2E" w:rsidRPr="00873E91" w:rsidRDefault="00A02180" w:rsidP="00DD4D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 Администрации</w:t>
            </w:r>
            <w:r w:rsidR="00923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изданных в 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проектов нормативных правовых актов Удомельского района, в части, касающейся расходных обязательств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1ED2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572" w:type="dxa"/>
          </w:tcPr>
          <w:p w:rsidR="00343AEB" w:rsidRDefault="00C15E2E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Финансовое Управление Администрации</w:t>
            </w:r>
            <w:proofErr w:type="gram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15E2E" w:rsidRPr="00873E91" w:rsidRDefault="00C15E2E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1701" w:type="dxa"/>
            <w:gridSpan w:val="2"/>
          </w:tcPr>
          <w:p w:rsidR="00E12AEF" w:rsidRDefault="00A02180" w:rsidP="004336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  <w:r w:rsidR="003B673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>1 полугоди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учету рекомендаций об устранении </w:t>
            </w:r>
            <w:proofErr w:type="spell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нормативных правовых актах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343AEB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AEB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Администрации,</w:t>
            </w:r>
          </w:p>
          <w:p w:rsidR="00C15E2E" w:rsidRPr="00873E91" w:rsidRDefault="00C15E2E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Руководители органов и структурных подразделений Администрации, ответственные за разработку нормативных правовых актов</w:t>
            </w:r>
          </w:p>
        </w:tc>
        <w:tc>
          <w:tcPr>
            <w:tcW w:w="1701" w:type="dxa"/>
            <w:gridSpan w:val="2"/>
          </w:tcPr>
          <w:p w:rsidR="00C15E2E" w:rsidRPr="00873E91" w:rsidRDefault="00A02180" w:rsidP="00DD4D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</w:t>
            </w:r>
            <w:r w:rsidR="003B6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92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>1 полугоди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</w:p>
        </w:tc>
      </w:tr>
      <w:tr w:rsidR="00C15E2E" w:rsidRPr="00873E91" w:rsidTr="00536077">
        <w:tc>
          <w:tcPr>
            <w:tcW w:w="15276" w:type="dxa"/>
            <w:gridSpan w:val="7"/>
          </w:tcPr>
          <w:p w:rsidR="00C15E2E" w:rsidRPr="00873E91" w:rsidRDefault="00C15E2E" w:rsidP="00C15E2E">
            <w:pPr>
              <w:pStyle w:val="13"/>
              <w:tabs>
                <w:tab w:val="left" w:pos="360"/>
              </w:tabs>
              <w:suppressAutoHyphens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15E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муниципальных программ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развития, потребительского рынка и предпринимательства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Администрации, </w:t>
            </w:r>
          </w:p>
          <w:p w:rsidR="00C15E2E" w:rsidRPr="00873E91" w:rsidRDefault="00C15E2E" w:rsidP="00343A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Удомельской</w:t>
            </w:r>
            <w:proofErr w:type="spellEnd"/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701" w:type="dxa"/>
            <w:gridSpan w:val="2"/>
          </w:tcPr>
          <w:p w:rsidR="00C15E2E" w:rsidRDefault="00A02180" w:rsidP="00DD4D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DD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оводилась </w:t>
            </w:r>
          </w:p>
          <w:p w:rsidR="00DD4DD9" w:rsidRPr="00873E91" w:rsidRDefault="00DD4DD9" w:rsidP="00DD4D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муниципальных заданий, подлежащих выполнению   муниципальными учреждениями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курирующий Финансовое Управление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Администрации, </w:t>
            </w:r>
          </w:p>
          <w:p w:rsidR="00C15E2E" w:rsidRPr="00873E91" w:rsidRDefault="00C15E2E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культуры, спорта и молодежной политики </w:t>
            </w:r>
          </w:p>
        </w:tc>
        <w:tc>
          <w:tcPr>
            <w:tcW w:w="1701" w:type="dxa"/>
            <w:gridSpan w:val="2"/>
          </w:tcPr>
          <w:p w:rsidR="00C15E2E" w:rsidRPr="00873E91" w:rsidRDefault="00A02180" w:rsidP="00DD4D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proofErr w:type="gramEnd"/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по вопросам противодействия коррупции с участием муниципальных служащих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 Удомельского района</w:t>
            </w:r>
          </w:p>
        </w:tc>
        <w:tc>
          <w:tcPr>
            <w:tcW w:w="1701" w:type="dxa"/>
            <w:gridSpan w:val="2"/>
          </w:tcPr>
          <w:p w:rsidR="00C15E2E" w:rsidRPr="00873E91" w:rsidRDefault="00A02180" w:rsidP="00DD4D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DD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 (учеба муниципальных служащих) </w:t>
            </w:r>
            <w:r w:rsidR="00DD4DD9" w:rsidRPr="00DD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полугодии 2017 года</w:t>
            </w:r>
          </w:p>
        </w:tc>
      </w:tr>
      <w:tr w:rsidR="00C15E2E" w:rsidRPr="00873E91" w:rsidTr="00DD4DD9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работы 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Удомельского района по работе с сообщениями муниципальных служащих Администрации Удомельского района о ставших им известными коррупционных действиях 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601" w:type="dxa"/>
            <w:gridSpan w:val="2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Администрации </w:t>
            </w:r>
          </w:p>
        </w:tc>
        <w:tc>
          <w:tcPr>
            <w:tcW w:w="1672" w:type="dxa"/>
          </w:tcPr>
          <w:p w:rsidR="00C15E2E" w:rsidRPr="00873E91" w:rsidRDefault="00A02180" w:rsidP="00DD4D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D4DD9" w:rsidRPr="00DD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полугодии 2017 года </w:t>
            </w:r>
            <w:r w:rsidR="00E12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C15E2E" w:rsidRPr="00873E91" w:rsidTr="00CA1BBC">
        <w:tc>
          <w:tcPr>
            <w:tcW w:w="15276" w:type="dxa"/>
            <w:gridSpan w:val="7"/>
            <w:shd w:val="clear" w:color="auto" w:fill="FFFFFF"/>
          </w:tcPr>
          <w:p w:rsidR="00C15E2E" w:rsidRPr="00873E91" w:rsidRDefault="00C15E2E" w:rsidP="00C15E2E">
            <w:pPr>
              <w:pStyle w:val="13"/>
              <w:tabs>
                <w:tab w:val="left" w:pos="510"/>
              </w:tabs>
              <w:suppressAutoHyphens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C15E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прозрачности деятельности Администрации Удомельского района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мероприятиях, запланированных в рамках реализации Плана по противодействию коррупции в Администрации Удомельского района на 2015 – 2017 годы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A02180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 отчеты о выполнении) 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стандартов муниципальных услуг и административных регламентов исполнения муниципальных функций, административных регламентов предоставления муниципальных услуг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органов и структурных подразделений Администрации </w:t>
            </w:r>
          </w:p>
        </w:tc>
        <w:tc>
          <w:tcPr>
            <w:tcW w:w="1701" w:type="dxa"/>
            <w:gridSpan w:val="2"/>
          </w:tcPr>
          <w:p w:rsidR="00E12AEF" w:rsidRDefault="00A02180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>1 полугоди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D4DD9" w:rsidRPr="00DD4DD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размещение актуальной информации на </w:t>
            </w:r>
            <w:hyperlink r:id="rId7" w:history="1">
              <w:r w:rsidRPr="00873E91">
                <w:rPr>
                  <w:rStyle w:val="a4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официальном сайте</w:t>
              </w:r>
            </w:hyperlink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Удомельский район в информационно-телекоммуникационной сети «Интернет» с целью реализации прав граждан на получение достоверной информации о деятельности Администрации Удомельского района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6F0C58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и структурных подразделений Администрации,</w:t>
            </w:r>
          </w:p>
        </w:tc>
        <w:tc>
          <w:tcPr>
            <w:tcW w:w="1701" w:type="dxa"/>
            <w:gridSpan w:val="2"/>
          </w:tcPr>
          <w:p w:rsidR="00C15E2E" w:rsidRPr="00873E91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и своевременное рассмотрение обращений граждан, поступающих в Администрацию Удомельского района и содержащих сведения о коррупционной деятельности должностных лиц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0617D6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  <w:trHeight w:val="229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Удомельском</w:t>
            </w:r>
            <w:proofErr w:type="spellEnd"/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Фина</w:t>
            </w:r>
            <w:r w:rsidR="006F0C58">
              <w:rPr>
                <w:rFonts w:ascii="Times New Roman" w:hAnsi="Times New Roman" w:cs="Times New Roman"/>
                <w:sz w:val="24"/>
                <w:szCs w:val="24"/>
              </w:rPr>
              <w:t>нсовое Управление Администрации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1701" w:type="dxa"/>
            <w:gridSpan w:val="2"/>
          </w:tcPr>
          <w:p w:rsidR="00C15E2E" w:rsidRPr="00E12AEF" w:rsidRDefault="000617D6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Все решения </w:t>
            </w:r>
            <w:proofErr w:type="spellStart"/>
            <w:r w:rsidR="00923AAF" w:rsidRPr="00E12AEF">
              <w:rPr>
                <w:rFonts w:ascii="Times New Roman" w:hAnsi="Times New Roman" w:cs="Times New Roman"/>
                <w:sz w:val="20"/>
                <w:szCs w:val="20"/>
              </w:rPr>
              <w:t>Удомельской</w:t>
            </w:r>
            <w:proofErr w:type="spellEnd"/>
            <w:r w:rsidR="00923AAF"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</w:t>
            </w:r>
            <w:r w:rsidR="009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Удомельского </w:t>
            </w:r>
            <w:r w:rsidR="00923AAF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» и о внесении изменений </w:t>
            </w:r>
            <w:r w:rsidR="00DD4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AEB">
              <w:rPr>
                <w:rFonts w:ascii="Times New Roman" w:hAnsi="Times New Roman" w:cs="Times New Roman"/>
                <w:sz w:val="20"/>
                <w:szCs w:val="20"/>
              </w:rPr>
              <w:t xml:space="preserve">публикуются 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>в газете «</w:t>
            </w:r>
            <w:proofErr w:type="spellStart"/>
            <w:r w:rsidRPr="00E12AEF">
              <w:rPr>
                <w:rFonts w:ascii="Times New Roman" w:hAnsi="Times New Roman" w:cs="Times New Roman"/>
                <w:sz w:val="20"/>
                <w:szCs w:val="20"/>
              </w:rPr>
              <w:t>Удомельская</w:t>
            </w:r>
            <w:proofErr w:type="spellEnd"/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 газета» и размещ</w:t>
            </w:r>
            <w:r w:rsidR="00343AEB">
              <w:rPr>
                <w:rFonts w:ascii="Times New Roman" w:hAnsi="Times New Roman" w:cs="Times New Roman"/>
                <w:sz w:val="20"/>
                <w:szCs w:val="20"/>
              </w:rPr>
              <w:t xml:space="preserve">аются 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МО </w:t>
            </w:r>
          </w:p>
        </w:tc>
      </w:tr>
      <w:tr w:rsidR="00C15E2E" w:rsidRPr="00873E91" w:rsidTr="00DE4920">
        <w:trPr>
          <w:gridAfter w:val="1"/>
          <w:wAfter w:w="29" w:type="dxa"/>
          <w:trHeight w:val="584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1" w:type="dxa"/>
          </w:tcPr>
          <w:p w:rsidR="00C15E2E" w:rsidRPr="00873E91" w:rsidRDefault="00C15E2E" w:rsidP="009B60A3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включенных в перечни 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должностей</w:t>
            </w:r>
            <w:r w:rsidRPr="00873E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 на муниципальной должности Удомельского района, при  назначении на которые граждане и при замещении, которых муниципальные служащие</w:t>
            </w:r>
            <w:r w:rsidR="009B60A3" w:rsidRPr="009B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обязаны представлять сведения </w:t>
            </w:r>
            <w:proofErr w:type="gramStart"/>
            <w:r w:rsidRPr="00873E9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73E91">
              <w:rPr>
                <w:rFonts w:ascii="Times New Roman" w:hAnsi="Times New Roman"/>
                <w:sz w:val="24"/>
                <w:szCs w:val="24"/>
              </w:rPr>
              <w:t xml:space="preserve"> своих </w:t>
            </w:r>
          </w:p>
          <w:p w:rsidR="00C15E2E" w:rsidRPr="00873E91" w:rsidRDefault="00C15E2E" w:rsidP="009B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обязательствах имущественного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а также сведения о доходах, об имуществе и обязательствах</w:t>
            </w:r>
            <w:r w:rsidR="009B60A3" w:rsidRPr="009B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своих супруги (супруга) и несовершеннолетних детей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 с целью реализации прав граждан на получение достоверной информации о деятельности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</w:t>
            </w:r>
            <w:r w:rsid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 Администрации,</w:t>
            </w:r>
          </w:p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5E2E" w:rsidRPr="00E12AEF" w:rsidRDefault="000617D6" w:rsidP="00923AA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AEF">
              <w:rPr>
                <w:rFonts w:ascii="Times New Roman" w:hAnsi="Times New Roman"/>
                <w:color w:val="000000"/>
                <w:sz w:val="20"/>
                <w:szCs w:val="20"/>
              </w:rPr>
              <w:t>Сведения размещены на официальном сайте МО в установленные законодательством сроки</w:t>
            </w:r>
          </w:p>
        </w:tc>
      </w:tr>
      <w:tr w:rsidR="00C15E2E" w:rsidRPr="00873E91" w:rsidTr="00DE4920">
        <w:trPr>
          <w:gridAfter w:val="1"/>
          <w:wAfter w:w="29" w:type="dxa"/>
          <w:trHeight w:val="584"/>
        </w:trPr>
        <w:tc>
          <w:tcPr>
            <w:tcW w:w="990" w:type="dxa"/>
          </w:tcPr>
          <w:p w:rsidR="00C15E2E" w:rsidRPr="00A86EA6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31" w:type="dxa"/>
          </w:tcPr>
          <w:p w:rsidR="00C15E2E" w:rsidRPr="00A86EA6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достижения конкретных результатов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A86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86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выполнением мероприятий, предусмотренных данным планом</w:t>
            </w:r>
          </w:p>
        </w:tc>
        <w:tc>
          <w:tcPr>
            <w:tcW w:w="2353" w:type="dxa"/>
          </w:tcPr>
          <w:p w:rsidR="00C15E2E" w:rsidRPr="00A86EA6" w:rsidRDefault="00C15E2E" w:rsidP="00C23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C15E2E" w:rsidRPr="00A86EA6" w:rsidRDefault="00C15E2E" w:rsidP="00C23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A86EA6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</w:p>
          <w:p w:rsidR="00C15E2E" w:rsidRPr="00A86EA6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A86EA6" w:rsidRDefault="00C15E2E" w:rsidP="006F0C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органов и структурных подразделений Администрации </w:t>
            </w:r>
          </w:p>
        </w:tc>
        <w:tc>
          <w:tcPr>
            <w:tcW w:w="1701" w:type="dxa"/>
            <w:gridSpan w:val="2"/>
          </w:tcPr>
          <w:p w:rsidR="00C15E2E" w:rsidRPr="00A86EA6" w:rsidRDefault="000617D6" w:rsidP="00330A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60A3" w:rsidRPr="00873E91" w:rsidTr="003817B3">
        <w:tc>
          <w:tcPr>
            <w:tcW w:w="15276" w:type="dxa"/>
            <w:gridSpan w:val="7"/>
            <w:shd w:val="clear" w:color="auto" w:fill="auto"/>
            <w:vAlign w:val="center"/>
          </w:tcPr>
          <w:p w:rsidR="009B60A3" w:rsidRPr="00873E91" w:rsidRDefault="009B60A3" w:rsidP="009B60A3">
            <w:pPr>
              <w:pStyle w:val="a5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Администрации Удомельского района</w:t>
            </w:r>
          </w:p>
          <w:p w:rsidR="009B60A3" w:rsidRDefault="009B60A3" w:rsidP="009B60A3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муниципальными служащими Администрации Удомельского района ограничений и запретов, предусмотренных законодательством Российской Федерации о муниципальной службе, в том числе путем проведения соответствующих проверок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2" w:type="dxa"/>
          </w:tcPr>
          <w:p w:rsidR="00C15E2E" w:rsidRPr="00873E91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sz w:val="24"/>
                <w:szCs w:val="24"/>
              </w:rPr>
              <w:t>Осуществляется на постоянной 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комиссии по соблюдению требований к служебному поведению и урегулированию конфликта интересов 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72" w:type="dxa"/>
          </w:tcPr>
          <w:p w:rsidR="00923AAF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</w:t>
            </w:r>
          </w:p>
          <w:p w:rsidR="00C15E2E" w:rsidRPr="00873E91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923AAF" w:rsidRPr="00923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1701" w:type="dxa"/>
            <w:gridSpan w:val="2"/>
          </w:tcPr>
          <w:p w:rsidR="00AE31C0" w:rsidRDefault="00343AEB" w:rsidP="00923AA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>полугодии</w:t>
            </w:r>
            <w:proofErr w:type="gramEnd"/>
            <w:r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 </w:t>
            </w:r>
            <w:r w:rsid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</w:t>
            </w:r>
          </w:p>
          <w:p w:rsidR="00C15E2E" w:rsidRPr="00873E91" w:rsidRDefault="003A6360" w:rsidP="00923AA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3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617D6" w:rsidRPr="003A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заседания комиссии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семинаров, совещаний и иных разъяснительных мероприятий по соблюдению лицами, замещающими должности муниципальной службы в Администрации Удомельского района, ограничений и запретов, установленных законодательством в целях противодействия коррупции 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572" w:type="dxa"/>
          </w:tcPr>
          <w:p w:rsidR="00923AAF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923AAF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 </w:t>
            </w:r>
          </w:p>
          <w:p w:rsidR="00C15E2E" w:rsidRPr="00873E91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правового обеспечения и муниципального заказа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343AEB" w:rsidP="00343AEB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проведен в </w:t>
            </w:r>
            <w:r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полугодии 2017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муниципальных служащих Администрации Удомельского района с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Кодексом этики и служебного поведения муниципальных служащих органов местного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Удомельского района утвержденным </w:t>
            </w:r>
            <w:r w:rsidRPr="00873E9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решением Собрания депутатов Удомельского района от 16.06.2011 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№ 235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72" w:type="dxa"/>
          </w:tcPr>
          <w:p w:rsidR="006F0C58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</w:t>
            </w:r>
          </w:p>
          <w:p w:rsidR="00C15E2E" w:rsidRPr="00873E91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Отдел организационной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 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Проводится на постоянной 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31" w:type="dxa"/>
          </w:tcPr>
          <w:p w:rsidR="00C15E2E" w:rsidRPr="00873E91" w:rsidRDefault="00C15E2E" w:rsidP="00F51ED2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требования по уведомлению муниципальными служащими Администрации Удомельского района</w:t>
            </w:r>
            <w:r w:rsidRPr="00873E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представителя нанимателя (работодателя) о выполнении иной оплачиваемой работы в соответствии со статьей 11 Федерального закона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02.03.2007 № 25-ФЗ</w:t>
            </w:r>
            <w:r w:rsidR="00F5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 Администрации </w:t>
            </w:r>
          </w:p>
        </w:tc>
        <w:tc>
          <w:tcPr>
            <w:tcW w:w="1701" w:type="dxa"/>
            <w:gridSpan w:val="2"/>
          </w:tcPr>
          <w:p w:rsidR="00C15E2E" w:rsidRDefault="000617D6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  <w:p w:rsidR="000617D6" w:rsidRPr="00873E91" w:rsidRDefault="000617D6" w:rsidP="00343AEB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полугодии 2017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фактов не выявлено)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требования по уведомлению муниципальными служащими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Удомельского района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Администрации, 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правового обеспечения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мероприятий, направленных на недопущение муниципальными служащими Администрации Удомельского района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Администрации,</w:t>
            </w:r>
          </w:p>
          <w:p w:rsidR="00C15E2E" w:rsidRPr="00873E91" w:rsidRDefault="00C15E2E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правового обеспечения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1" w:type="dxa"/>
          </w:tcPr>
          <w:p w:rsidR="00C15E2E" w:rsidRPr="00873E91" w:rsidRDefault="00C15E2E" w:rsidP="00DE79AE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в Администрации Удомельского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Управляющий делами Администрации,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Отдел организационной работы</w:t>
            </w:r>
            <w:r w:rsidR="006F0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Администрации, </w:t>
            </w:r>
          </w:p>
          <w:p w:rsidR="00C15E2E" w:rsidRPr="00873E91" w:rsidRDefault="006F0C58" w:rsidP="006F0C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C58">
              <w:rPr>
                <w:rFonts w:ascii="Times New Roman" w:hAnsi="Times New Roman" w:cs="Times New Roman"/>
                <w:sz w:val="24"/>
                <w:szCs w:val="24"/>
              </w:rPr>
              <w:t xml:space="preserve">- Отдел правового обеспечения </w:t>
            </w:r>
            <w:r w:rsidRPr="006F0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муниципального заказа Администрации</w:t>
            </w:r>
          </w:p>
        </w:tc>
        <w:tc>
          <w:tcPr>
            <w:tcW w:w="1701" w:type="dxa"/>
            <w:gridSpan w:val="2"/>
          </w:tcPr>
          <w:p w:rsidR="000617D6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Разъяснительные мероприятия проведены  на </w:t>
            </w:r>
            <w:proofErr w:type="gramStart"/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0617D6" w:rsidRDefault="00343AEB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617D6"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 w:rsidR="00192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7D6"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полугодии 2017 года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служебных проверок по каждому случаю несоблюдения муниципальными служащими Администрации Удомельского района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 и Администрации Удомельского района с применением соответствующих мер ответственности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выявлении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4336C5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 Администрации,</w:t>
            </w:r>
          </w:p>
          <w:p w:rsidR="00C15E2E" w:rsidRPr="00873E91" w:rsidRDefault="00C15E2E" w:rsidP="006F0C58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6F0C58" w:rsidRP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Отдел правового обеспечения и муниципального заказа 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0617D6" w:rsidP="00343AEB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полугодии 2017 года </w:t>
            </w:r>
            <w:r w:rsidR="00E12AEF"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не выявлено</w:t>
            </w:r>
            <w:r w:rsidR="00E12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  <w:r w:rsidR="00E12A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сбора сведений: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о доходах, об имуществе и обязательствах имущественного характера муниципальных служащих Администрации Удомельского района, включенных в перечни 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должностей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службы находящихся на муниципальной должности Удомельского района, при  назначении на которые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граждане и при замещении, которых муниципальные служащие</w:t>
            </w:r>
            <w:r w:rsidRPr="00873E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proofErr w:type="gramEnd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своих супруги (супруга) и несовершеннолетних детей;</w:t>
            </w:r>
          </w:p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 расходах  муниципальных служащих Администрации Удомельского района, включенных в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перечни 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должностей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находящихся на муниципальной должности Удомельского района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при замещении которых муниципальные служащие Администрации Удомельского района обязаны представлять сведения о своих расходах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о расходах своих супруги (супруга) и несовершеннолетних детей, и об источниках получения средств, за счет которых совершена сделка</w:t>
            </w:r>
            <w:proofErr w:type="gramEnd"/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3A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службы Администрации, </w:t>
            </w:r>
          </w:p>
          <w:p w:rsidR="00C15E2E" w:rsidRPr="00873E91" w:rsidRDefault="00C15E2E" w:rsidP="006F0C58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239E5" w:rsidRPr="002239E5" w:rsidRDefault="002239E5" w:rsidP="004336C5">
            <w:pPr>
              <w:pStyle w:val="13"/>
              <w:suppressAutoHyphens/>
              <w:spacing w:line="240" w:lineRule="auto"/>
              <w:ind w:left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Выполнено </w:t>
            </w:r>
          </w:p>
          <w:p w:rsidR="002239E5" w:rsidRPr="002239E5" w:rsidRDefault="002239E5" w:rsidP="004336C5">
            <w:pPr>
              <w:pStyle w:val="13"/>
              <w:suppressAutoHyphens/>
              <w:spacing w:line="240" w:lineRule="auto"/>
              <w:ind w:left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установленные законодательством сроки.</w:t>
            </w:r>
          </w:p>
          <w:p w:rsidR="002239E5" w:rsidRPr="002239E5" w:rsidRDefault="002239E5" w:rsidP="004336C5">
            <w:pPr>
              <w:pStyle w:val="13"/>
              <w:suppressAutoHyphens/>
              <w:spacing w:line="240" w:lineRule="auto"/>
              <w:ind w:left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5E2E" w:rsidRPr="00873E91" w:rsidRDefault="002239E5" w:rsidP="00343AEB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муниципальными служащими предоставлены работодателю до 30.0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43A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31" w:type="dxa"/>
          </w:tcPr>
          <w:p w:rsidR="00C15E2E" w:rsidRPr="00873E91" w:rsidRDefault="00C15E2E" w:rsidP="00330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0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Осуществление проверок в части, касающейся представления муниципальными служащими Администрации Удомельского района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</w:t>
            </w:r>
            <w:proofErr w:type="gramEnd"/>
            <w:r w:rsidRPr="00330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6F0C58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6F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службы Администрации </w:t>
            </w:r>
          </w:p>
        </w:tc>
        <w:tc>
          <w:tcPr>
            <w:tcW w:w="1701" w:type="dxa"/>
            <w:gridSpan w:val="2"/>
          </w:tcPr>
          <w:p w:rsidR="00C15E2E" w:rsidRDefault="002239E5" w:rsidP="00343AEB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343AEB" w:rsidRPr="0034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полугодии 2017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проводились</w:t>
            </w:r>
          </w:p>
          <w:p w:rsidR="0019276D" w:rsidRDefault="0019276D" w:rsidP="00343AEB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276D" w:rsidRPr="00873E91" w:rsidRDefault="0019276D" w:rsidP="00343AEB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проверок запланировано на 2 полугодие 2017 года</w:t>
            </w:r>
          </w:p>
        </w:tc>
      </w:tr>
      <w:tr w:rsidR="009B60A3" w:rsidRPr="00873E91" w:rsidTr="002239E5">
        <w:trPr>
          <w:trHeight w:val="629"/>
        </w:trPr>
        <w:tc>
          <w:tcPr>
            <w:tcW w:w="15276" w:type="dxa"/>
            <w:gridSpan w:val="7"/>
          </w:tcPr>
          <w:p w:rsidR="009B60A3" w:rsidRPr="00873E91" w:rsidRDefault="009B60A3" w:rsidP="00873E91">
            <w:pPr>
              <w:pStyle w:val="13"/>
              <w:suppressAutoHyphens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Совершенствование деятельности Администрации Удомельского района</w:t>
            </w:r>
          </w:p>
          <w:p w:rsidR="009B60A3" w:rsidRPr="00873E91" w:rsidRDefault="009B60A3" w:rsidP="00873E91">
            <w:pPr>
              <w:pStyle w:val="13"/>
              <w:suppressAutoHyphens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HTML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Внесение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план мероприятий  по противодействию коррупции Администрации Удомельского района изменений в соответствии с действующим законодательством в сфере противодействия коррупции</w:t>
            </w:r>
          </w:p>
        </w:tc>
        <w:tc>
          <w:tcPr>
            <w:tcW w:w="2353" w:type="dxa"/>
          </w:tcPr>
          <w:p w:rsidR="00C15E2E" w:rsidRPr="00873E91" w:rsidRDefault="00F51ED2" w:rsidP="002A4C9C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мере необходимос</w:t>
            </w:r>
            <w:r w:rsidR="00C15E2E"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Заместители Главы Администрации, </w:t>
            </w:r>
          </w:p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8A67C6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Руководители органов и структурных подразделений Администрации </w:t>
            </w:r>
          </w:p>
        </w:tc>
        <w:tc>
          <w:tcPr>
            <w:tcW w:w="1701" w:type="dxa"/>
            <w:gridSpan w:val="2"/>
          </w:tcPr>
          <w:p w:rsidR="00C15E2E" w:rsidRPr="002A4C9C" w:rsidRDefault="00343AEB" w:rsidP="00343AEB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 w:rsidRPr="00343AEB">
              <w:rPr>
                <w:rFonts w:ascii="Times New Roman" w:hAnsi="Times New Roman"/>
                <w:sz w:val="20"/>
                <w:szCs w:val="20"/>
              </w:rPr>
              <w:t xml:space="preserve">1 полугодии 2017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2239E5" w:rsidRPr="002A4C9C">
              <w:rPr>
                <w:rFonts w:ascii="Times New Roman" w:hAnsi="Times New Roman"/>
                <w:sz w:val="20"/>
                <w:szCs w:val="20"/>
              </w:rPr>
              <w:t xml:space="preserve">вносились 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31" w:type="dxa"/>
          </w:tcPr>
          <w:p w:rsidR="00C15E2E" w:rsidRPr="00873E91" w:rsidRDefault="00C15E2E" w:rsidP="009B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муниципальных</w:t>
            </w:r>
            <w:r w:rsidR="009B60A3"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актов Администрации Удомельского района по вопросам противодействия коррупции и прохождения муниципальной службы в соответствие с изменениями в законодательстве Российской Федерации</w:t>
            </w:r>
          </w:p>
        </w:tc>
        <w:tc>
          <w:tcPr>
            <w:tcW w:w="2353" w:type="dxa"/>
          </w:tcPr>
          <w:p w:rsidR="00C15E2E" w:rsidRPr="00873E91" w:rsidRDefault="00F51ED2" w:rsidP="002A4C9C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мере необходимос</w:t>
            </w:r>
            <w:r w:rsidR="00C15E2E"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работы,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Администрации, </w:t>
            </w:r>
          </w:p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обеспечения и муниципального заказа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gridSpan w:val="2"/>
          </w:tcPr>
          <w:p w:rsidR="00C15E2E" w:rsidRPr="00E12AEF" w:rsidRDefault="002239E5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AEF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31" w:type="dxa"/>
          </w:tcPr>
          <w:p w:rsidR="00C15E2E" w:rsidRPr="00330A37" w:rsidRDefault="00C15E2E" w:rsidP="0060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повышения квалификации лиц, ответственных за работу по профилактике коррупционных и иных правонарушений </w:t>
            </w:r>
          </w:p>
        </w:tc>
        <w:tc>
          <w:tcPr>
            <w:tcW w:w="2353" w:type="dxa"/>
          </w:tcPr>
          <w:p w:rsidR="00C15E2E" w:rsidRPr="00330A37" w:rsidRDefault="00C15E2E" w:rsidP="002A4C9C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</w:t>
            </w:r>
          </w:p>
        </w:tc>
        <w:tc>
          <w:tcPr>
            <w:tcW w:w="1701" w:type="dxa"/>
            <w:gridSpan w:val="2"/>
          </w:tcPr>
          <w:p w:rsidR="00C15E2E" w:rsidRPr="00A379EF" w:rsidRDefault="00343AEB" w:rsidP="00A379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343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полугодии</w:t>
            </w:r>
            <w:proofErr w:type="gramEnd"/>
            <w:r w:rsidRPr="00343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квалификацию не повышали 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1" w:type="dxa"/>
          </w:tcPr>
          <w:p w:rsidR="00C15E2E" w:rsidRPr="00330A37" w:rsidRDefault="00C15E2E" w:rsidP="0060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 пределах своей компетенции мониторинга реализации мероприятий, предусмотренных планом по противодействию коррупции </w:t>
            </w:r>
          </w:p>
        </w:tc>
        <w:tc>
          <w:tcPr>
            <w:tcW w:w="2353" w:type="dxa"/>
          </w:tcPr>
          <w:p w:rsidR="00C15E2E" w:rsidRPr="00330A37" w:rsidRDefault="00C15E2E" w:rsidP="002A4C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01 февраля года, следующего за </w:t>
            </w:r>
            <w:proofErr w:type="gramStart"/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72" w:type="dxa"/>
          </w:tcPr>
          <w:p w:rsidR="008A67C6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Администрации,</w:t>
            </w:r>
          </w:p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правового обеспечения 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gridSpan w:val="2"/>
          </w:tcPr>
          <w:p w:rsidR="00E12AEF" w:rsidRDefault="00E12AEF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E12AEF" w:rsidRDefault="00E12AEF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2E" w:rsidRPr="00873E91" w:rsidRDefault="002239E5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343AEB">
              <w:rPr>
                <w:rFonts w:ascii="Times New Roman" w:hAnsi="Times New Roman" w:cs="Times New Roman"/>
                <w:sz w:val="24"/>
                <w:szCs w:val="24"/>
              </w:rPr>
              <w:t>1 полугодия 2017 года</w:t>
            </w:r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60A3" w:rsidRPr="00873E91" w:rsidTr="00F53E64">
        <w:tc>
          <w:tcPr>
            <w:tcW w:w="15276" w:type="dxa"/>
            <w:gridSpan w:val="7"/>
            <w:vAlign w:val="center"/>
          </w:tcPr>
          <w:p w:rsidR="009B60A3" w:rsidRPr="00873E91" w:rsidRDefault="009B60A3" w:rsidP="009B60A3">
            <w:pPr>
              <w:pStyle w:val="13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40" w:lineRule="auto"/>
              <w:ind w:left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Межведомственная координация по вопросам противодействия коррупции</w:t>
            </w:r>
          </w:p>
          <w:p w:rsidR="009B60A3" w:rsidRPr="00873E91" w:rsidRDefault="009B60A3" w:rsidP="009B60A3">
            <w:pPr>
              <w:pStyle w:val="13"/>
              <w:tabs>
                <w:tab w:val="left" w:pos="360"/>
              </w:tabs>
              <w:suppressAutoHyphens/>
              <w:spacing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Администрации Удомельского района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взаимодействия с аккредитованными на территории Тверской области независимыми экспертами по вопросам проведения независимой антикоррупционной экспертизы нормативных правовых актов и проектов нормативных правовых актов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8A67C6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</w:t>
            </w:r>
          </w:p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67C6" w:rsidRP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правового обеспечения  и муниципального заказа 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2239E5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</w:t>
            </w:r>
          </w:p>
        </w:tc>
      </w:tr>
      <w:tr w:rsidR="009B60A3" w:rsidRPr="00873E91" w:rsidTr="00636F1C">
        <w:tc>
          <w:tcPr>
            <w:tcW w:w="15276" w:type="dxa"/>
            <w:gridSpan w:val="7"/>
          </w:tcPr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9B60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Противодействие коррупции при размещении муниципального заказа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1"/>
              <w:suppressAutoHyphens/>
              <w:spacing w:before="0" w:after="0" w:line="240" w:lineRule="auto"/>
              <w:jc w:val="both"/>
              <w:rPr>
                <w:rFonts w:ascii="Times New Roman" w:eastAsia="TimesNewRoman,Bold" w:hAnsi="Times New Roman"/>
                <w:bCs w:val="0"/>
                <w:color w:val="000000"/>
                <w:sz w:val="24"/>
                <w:szCs w:val="24"/>
                <w:lang w:val="ru-RU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Обеспечение соблюдения законодательства Российской Федерации о контрактной системе в сфере закупок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курирующий отдел экономи</w:t>
            </w:r>
            <w:r w:rsidR="008A67C6">
              <w:rPr>
                <w:rFonts w:ascii="Times New Roman" w:hAnsi="Times New Roman"/>
                <w:sz w:val="24"/>
                <w:szCs w:val="24"/>
              </w:rPr>
              <w:t xml:space="preserve">ческого развития, </w:t>
            </w:r>
            <w:r w:rsidR="008A67C6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потребительского рынка и предпринимательства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8A67C6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Отдел </w:t>
            </w:r>
            <w:r w:rsidR="008A67C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потребительского рынка и предпринимательства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gridSpan w:val="2"/>
          </w:tcPr>
          <w:p w:rsidR="00C15E2E" w:rsidRDefault="002239E5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курирующий отдел</w:t>
            </w:r>
            <w:r w:rsidR="006F0C58" w:rsidRPr="008A67C6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развития, потребительского рынка и предпринимательства </w:t>
            </w:r>
            <w:r w:rsidR="006F0C58"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8A67C6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Отдел </w:t>
            </w:r>
            <w:r w:rsidR="008A67C6" w:rsidRPr="008A67C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потребительского рынка и предпринимательства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gridSpan w:val="2"/>
          </w:tcPr>
          <w:p w:rsidR="00C15E2E" w:rsidRDefault="002239E5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31" w:type="dxa"/>
          </w:tcPr>
          <w:p w:rsidR="00C15E2E" w:rsidRPr="00873E91" w:rsidRDefault="00C15E2E" w:rsidP="00C237D9">
            <w:pPr>
              <w:pStyle w:val="1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соблюдением законодательства Российской Федерации о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контрактной системе в сфере закупок 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8A67C6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6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курирующий </w:t>
            </w:r>
            <w:r w:rsidR="008A67C6" w:rsidRPr="00873E9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A67C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потребительского рынка и предпринимательства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6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67C6" w:rsidRPr="00873E9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A67C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потребительского рынка и предпринимательства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2239E5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  <w:trHeight w:val="3390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31" w:type="dxa"/>
          </w:tcPr>
          <w:p w:rsidR="00C15E2E" w:rsidRPr="00873E91" w:rsidRDefault="00C15E2E" w:rsidP="00C237D9">
            <w:pPr>
              <w:pStyle w:val="1"/>
              <w:suppressAutoHyphens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Проведение плановых и внеплановых проверок соблюдения законодательства Российской Федерации в сфере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закупок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товаров, работ, услуг для обеспечения муниципальных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нужд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Удомельского района, курирующий Финансовое Управление,</w:t>
            </w:r>
            <w:r w:rsidR="008A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C6">
              <w:rPr>
                <w:rFonts w:ascii="Times New Roman" w:hAnsi="Times New Roman"/>
                <w:sz w:val="24"/>
                <w:szCs w:val="24"/>
              </w:rPr>
              <w:t>о</w:t>
            </w:r>
            <w:r w:rsidR="008A67C6" w:rsidRPr="00873E91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8A67C6">
              <w:rPr>
                <w:rFonts w:ascii="Times New Roman" w:hAnsi="Times New Roman"/>
                <w:sz w:val="24"/>
                <w:szCs w:val="24"/>
              </w:rPr>
              <w:t>экономического развития, потребительского рынка и предпринимательства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Администрации, </w:t>
            </w:r>
          </w:p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67C6" w:rsidRPr="00873E9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A67C6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потребительского рынка и предпринимательства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gridSpan w:val="2"/>
          </w:tcPr>
          <w:p w:rsidR="00C15E2E" w:rsidRPr="00873E91" w:rsidRDefault="00343AEB" w:rsidP="00343A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43AEB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4B09" w:rsidRPr="003A4B09">
              <w:rPr>
                <w:rFonts w:ascii="Times New Roman" w:hAnsi="Times New Roman" w:cs="Times New Roman"/>
                <w:sz w:val="24"/>
                <w:szCs w:val="24"/>
              </w:rPr>
              <w:t>е проводил</w:t>
            </w:r>
            <w:r w:rsidR="003A4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09" w:rsidRPr="003A4B09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9B60A3" w:rsidRPr="00873E91" w:rsidTr="00AC67B4">
        <w:tc>
          <w:tcPr>
            <w:tcW w:w="15276" w:type="dxa"/>
            <w:gridSpan w:val="7"/>
          </w:tcPr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1647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9B60A3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  <w:t>Проведение анализа и мониторинга существующего уровня коррупции</w:t>
            </w:r>
          </w:p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0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на территории Удомельского района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Обобщение и анализ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 обращений граждан и организаций на дей</w:t>
            </w:r>
            <w:r w:rsidRPr="00873E9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ствия (бездействие) должностных лиц Администрации Удомельского района 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Администрации, </w:t>
            </w:r>
          </w:p>
          <w:p w:rsidR="00C15E2E" w:rsidRPr="00873E91" w:rsidRDefault="00C15E2E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организационной работы и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Администрации,</w:t>
            </w:r>
          </w:p>
          <w:p w:rsidR="00C15E2E" w:rsidRPr="00873E91" w:rsidRDefault="00F51ED2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15E2E"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</w:t>
            </w:r>
            <w:r w:rsidR="008A6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правового обеспечения и муниципального заказа </w:t>
            </w:r>
            <w:r w:rsidR="00C15E2E"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gridSpan w:val="2"/>
          </w:tcPr>
          <w:p w:rsidR="00AE2323" w:rsidRPr="00AE2323" w:rsidRDefault="003A4B09" w:rsidP="00AE23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AE2323" w:rsidRPr="00AE2323" w:rsidRDefault="00AE2323" w:rsidP="00AE23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2E" w:rsidRPr="00873E91" w:rsidRDefault="00AE2323" w:rsidP="00343A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Проводился 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</w:t>
            </w:r>
            <w:r w:rsidR="00E4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</w:t>
            </w:r>
            <w:r w:rsidR="00343AEB" w:rsidRP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</w:t>
            </w:r>
            <w:r w:rsid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43AEB" w:rsidRP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года </w:t>
            </w:r>
          </w:p>
        </w:tc>
      </w:tr>
      <w:tr w:rsidR="00C15E2E" w:rsidRPr="00873E91" w:rsidTr="00DE4920">
        <w:trPr>
          <w:gridAfter w:val="1"/>
          <w:wAfter w:w="29" w:type="dxa"/>
          <w:trHeight w:val="1417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Получение и обобщение информации от правоохранительных органов о выявленных фактах коррупции поступающей в Администрацию Удомельского района, с целью оценки динамики состояния существующего уровня коррупции в Администрации Удомельского района 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2731C4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C15E2E"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Администрации, курирующий данное направление</w:t>
            </w:r>
          </w:p>
        </w:tc>
        <w:tc>
          <w:tcPr>
            <w:tcW w:w="1701" w:type="dxa"/>
            <w:gridSpan w:val="2"/>
          </w:tcPr>
          <w:p w:rsidR="00C15E2E" w:rsidRPr="00873E91" w:rsidRDefault="00AE2323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9B60A3" w:rsidRPr="00873E91" w:rsidTr="00C60843">
        <w:trPr>
          <w:trHeight w:val="510"/>
        </w:trPr>
        <w:tc>
          <w:tcPr>
            <w:tcW w:w="15276" w:type="dxa"/>
            <w:gridSpan w:val="7"/>
          </w:tcPr>
          <w:p w:rsidR="009B60A3" w:rsidRPr="00873E91" w:rsidRDefault="009B60A3" w:rsidP="009B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C15E2E" w:rsidRPr="00873E91" w:rsidTr="00DE4920">
        <w:trPr>
          <w:gridAfter w:val="1"/>
          <w:wAfter w:w="29" w:type="dxa"/>
          <w:trHeight w:val="1191"/>
        </w:trPr>
        <w:tc>
          <w:tcPr>
            <w:tcW w:w="990" w:type="dxa"/>
          </w:tcPr>
          <w:p w:rsidR="00C15E2E" w:rsidRPr="00873E91" w:rsidRDefault="00C15E2E" w:rsidP="00A379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A3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1" w:type="dxa"/>
          </w:tcPr>
          <w:p w:rsidR="00C15E2E" w:rsidRPr="00330A37" w:rsidRDefault="00C15E2E" w:rsidP="009B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бесед, дискуссий, "круглых столов", направленных на формирование антикоррупционного поведения у молодежи</w:t>
            </w:r>
          </w:p>
        </w:tc>
        <w:tc>
          <w:tcPr>
            <w:tcW w:w="2353" w:type="dxa"/>
          </w:tcPr>
          <w:p w:rsidR="00C15E2E" w:rsidRPr="00330A37" w:rsidRDefault="00C15E2E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A67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Администрации, курирующие образование и культуру</w:t>
            </w:r>
          </w:p>
        </w:tc>
        <w:tc>
          <w:tcPr>
            <w:tcW w:w="1701" w:type="dxa"/>
            <w:gridSpan w:val="2"/>
          </w:tcPr>
          <w:p w:rsidR="00E42114" w:rsidRDefault="00343AEB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4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полугодии 2017 года</w:t>
            </w:r>
            <w:r w:rsidR="00192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проводились</w:t>
            </w:r>
            <w:bookmarkStart w:id="0" w:name="_GoBack"/>
            <w:bookmarkEnd w:id="0"/>
          </w:p>
          <w:p w:rsidR="00C15E2E" w:rsidRPr="00330A37" w:rsidRDefault="00343AEB" w:rsidP="00E4211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63AA" w:rsidRPr="00873E91" w:rsidRDefault="00DE4920" w:rsidP="00873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063AA" w:rsidRPr="00873E91" w:rsidSect="002A4C9C">
      <w:pgSz w:w="16838" w:h="11906" w:orient="landscape" w:code="9"/>
      <w:pgMar w:top="426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41A4107"/>
    <w:multiLevelType w:val="hybridMultilevel"/>
    <w:tmpl w:val="25EAF390"/>
    <w:lvl w:ilvl="0" w:tplc="B73C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49D5"/>
    <w:multiLevelType w:val="hybridMultilevel"/>
    <w:tmpl w:val="6A1E9DA8"/>
    <w:lvl w:ilvl="0" w:tplc="A7086732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67"/>
    <w:rsid w:val="00005F67"/>
    <w:rsid w:val="00021983"/>
    <w:rsid w:val="0002401B"/>
    <w:rsid w:val="00026DD9"/>
    <w:rsid w:val="000617D6"/>
    <w:rsid w:val="000631B4"/>
    <w:rsid w:val="000A1F3B"/>
    <w:rsid w:val="001011B1"/>
    <w:rsid w:val="00145754"/>
    <w:rsid w:val="0019276D"/>
    <w:rsid w:val="001A3030"/>
    <w:rsid w:val="001C28DF"/>
    <w:rsid w:val="00214B77"/>
    <w:rsid w:val="002239E5"/>
    <w:rsid w:val="002731C4"/>
    <w:rsid w:val="002732D9"/>
    <w:rsid w:val="002A2F2A"/>
    <w:rsid w:val="002A4C9C"/>
    <w:rsid w:val="002B5076"/>
    <w:rsid w:val="002C7D74"/>
    <w:rsid w:val="002F3EF4"/>
    <w:rsid w:val="00320809"/>
    <w:rsid w:val="00330A37"/>
    <w:rsid w:val="00332F94"/>
    <w:rsid w:val="00343AEB"/>
    <w:rsid w:val="00346AA3"/>
    <w:rsid w:val="003A4B09"/>
    <w:rsid w:val="003A6360"/>
    <w:rsid w:val="003B673E"/>
    <w:rsid w:val="003C42BA"/>
    <w:rsid w:val="003E0DB3"/>
    <w:rsid w:val="003E37A3"/>
    <w:rsid w:val="003E4ECA"/>
    <w:rsid w:val="003F7F17"/>
    <w:rsid w:val="00412B85"/>
    <w:rsid w:val="004336C5"/>
    <w:rsid w:val="00483867"/>
    <w:rsid w:val="004A3C5A"/>
    <w:rsid w:val="004C69EB"/>
    <w:rsid w:val="004F23A8"/>
    <w:rsid w:val="00547449"/>
    <w:rsid w:val="005534D6"/>
    <w:rsid w:val="00563F58"/>
    <w:rsid w:val="00586FC4"/>
    <w:rsid w:val="00594279"/>
    <w:rsid w:val="005B734B"/>
    <w:rsid w:val="005D5127"/>
    <w:rsid w:val="00603762"/>
    <w:rsid w:val="00643B05"/>
    <w:rsid w:val="00692D4B"/>
    <w:rsid w:val="006C6AF4"/>
    <w:rsid w:val="006D39CD"/>
    <w:rsid w:val="006F0C58"/>
    <w:rsid w:val="006F5991"/>
    <w:rsid w:val="007010D4"/>
    <w:rsid w:val="0070273E"/>
    <w:rsid w:val="00702E6C"/>
    <w:rsid w:val="007B2F54"/>
    <w:rsid w:val="007D60AA"/>
    <w:rsid w:val="007D685C"/>
    <w:rsid w:val="0080619D"/>
    <w:rsid w:val="0084017C"/>
    <w:rsid w:val="00873E91"/>
    <w:rsid w:val="008A67C6"/>
    <w:rsid w:val="008D3748"/>
    <w:rsid w:val="008E43C3"/>
    <w:rsid w:val="00923AAF"/>
    <w:rsid w:val="00923C0F"/>
    <w:rsid w:val="009426FF"/>
    <w:rsid w:val="00950CC1"/>
    <w:rsid w:val="0097104D"/>
    <w:rsid w:val="00980862"/>
    <w:rsid w:val="009A2FBD"/>
    <w:rsid w:val="009A77E8"/>
    <w:rsid w:val="009B35AC"/>
    <w:rsid w:val="009B60A3"/>
    <w:rsid w:val="009D10F6"/>
    <w:rsid w:val="009D76D6"/>
    <w:rsid w:val="009E62D9"/>
    <w:rsid w:val="00A02180"/>
    <w:rsid w:val="00A27719"/>
    <w:rsid w:val="00A379EF"/>
    <w:rsid w:val="00A42A62"/>
    <w:rsid w:val="00A86EA6"/>
    <w:rsid w:val="00AD7B45"/>
    <w:rsid w:val="00AE2323"/>
    <w:rsid w:val="00AE31C0"/>
    <w:rsid w:val="00B40D57"/>
    <w:rsid w:val="00B53893"/>
    <w:rsid w:val="00B92AF1"/>
    <w:rsid w:val="00BC4969"/>
    <w:rsid w:val="00BE5F50"/>
    <w:rsid w:val="00C15E2E"/>
    <w:rsid w:val="00C237D9"/>
    <w:rsid w:val="00C47F7A"/>
    <w:rsid w:val="00C50BBA"/>
    <w:rsid w:val="00C651D4"/>
    <w:rsid w:val="00CC2034"/>
    <w:rsid w:val="00DD4DD9"/>
    <w:rsid w:val="00DE4920"/>
    <w:rsid w:val="00DE79AE"/>
    <w:rsid w:val="00DF163A"/>
    <w:rsid w:val="00DF6C5D"/>
    <w:rsid w:val="00E12AEF"/>
    <w:rsid w:val="00E42114"/>
    <w:rsid w:val="00EC704F"/>
    <w:rsid w:val="00ED7AA0"/>
    <w:rsid w:val="00EF6A6B"/>
    <w:rsid w:val="00F022A1"/>
    <w:rsid w:val="00F063AA"/>
    <w:rsid w:val="00F20B5C"/>
    <w:rsid w:val="00F51ED2"/>
    <w:rsid w:val="00F72D98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F"/>
  </w:style>
  <w:style w:type="paragraph" w:styleId="1">
    <w:name w:val="heading 1"/>
    <w:basedOn w:val="a"/>
    <w:next w:val="a"/>
    <w:link w:val="10"/>
    <w:uiPriority w:val="9"/>
    <w:qFormat/>
    <w:rsid w:val="00873E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426F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426FF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94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59427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94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E9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87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exac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E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873E91"/>
    <w:rPr>
      <w:rFonts w:cs="Times New Roman"/>
    </w:rPr>
  </w:style>
  <w:style w:type="paragraph" w:styleId="a8">
    <w:name w:val="No Spacing"/>
    <w:uiPriority w:val="1"/>
    <w:qFormat/>
    <w:rsid w:val="00873E91"/>
    <w:pPr>
      <w:spacing w:after="0" w:line="240" w:lineRule="exac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F"/>
  </w:style>
  <w:style w:type="paragraph" w:styleId="1">
    <w:name w:val="heading 1"/>
    <w:basedOn w:val="a"/>
    <w:next w:val="a"/>
    <w:link w:val="10"/>
    <w:uiPriority w:val="9"/>
    <w:qFormat/>
    <w:rsid w:val="00873E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426F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426FF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94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59427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94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E9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87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exac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E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873E91"/>
    <w:rPr>
      <w:rFonts w:cs="Times New Roman"/>
    </w:rPr>
  </w:style>
  <w:style w:type="paragraph" w:styleId="a8">
    <w:name w:val="No Spacing"/>
    <w:uiPriority w:val="1"/>
    <w:qFormat/>
    <w:rsid w:val="00873E91"/>
    <w:pPr>
      <w:spacing w:after="0" w:line="240" w:lineRule="exac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22729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1DFF-C603-4BDF-8B03-D3A99474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Гусева</dc:creator>
  <cp:lastModifiedBy>***</cp:lastModifiedBy>
  <cp:revision>51</cp:revision>
  <cp:lastPrinted>2017-07-04T12:01:00Z</cp:lastPrinted>
  <dcterms:created xsi:type="dcterms:W3CDTF">2015-09-07T09:33:00Z</dcterms:created>
  <dcterms:modified xsi:type="dcterms:W3CDTF">2017-07-04T12:05:00Z</dcterms:modified>
</cp:coreProperties>
</file>