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0" w:rsidRPr="00A951BB" w:rsidRDefault="007A5660" w:rsidP="007A56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A5660" w:rsidRDefault="007A5660" w:rsidP="007A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660" w:rsidRDefault="007A5660" w:rsidP="007A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УДОМЕЛЬСКОГО ГОРОДСКОГО ОКРУГА</w:t>
      </w:r>
    </w:p>
    <w:p w:rsidR="007A5660" w:rsidRDefault="007A5660" w:rsidP="007A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660" w:rsidRDefault="007A5660" w:rsidP="007A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92E">
        <w:rPr>
          <w:rFonts w:ascii="Times New Roman" w:hAnsi="Times New Roman"/>
          <w:b/>
          <w:sz w:val="28"/>
          <w:szCs w:val="28"/>
        </w:rPr>
        <w:t>ПОСТАНОВЛЕНИЕ</w:t>
      </w:r>
    </w:p>
    <w:p w:rsidR="007A5660" w:rsidRPr="004603A5" w:rsidRDefault="007A5660" w:rsidP="007A56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5660" w:rsidRPr="001A1CA6" w:rsidRDefault="007A5660" w:rsidP="007A5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9A29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9A292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A292E">
        <w:rPr>
          <w:rFonts w:ascii="Times New Roman" w:hAnsi="Times New Roman"/>
          <w:sz w:val="28"/>
          <w:szCs w:val="28"/>
        </w:rPr>
        <w:tab/>
      </w:r>
      <w:r w:rsidRPr="009A292E">
        <w:rPr>
          <w:rFonts w:ascii="Times New Roman" w:hAnsi="Times New Roman"/>
          <w:sz w:val="28"/>
          <w:szCs w:val="28"/>
        </w:rPr>
        <w:tab/>
      </w:r>
      <w:r w:rsidRPr="009A292E">
        <w:rPr>
          <w:rFonts w:ascii="Times New Roman" w:hAnsi="Times New Roman"/>
          <w:sz w:val="28"/>
          <w:szCs w:val="28"/>
        </w:rPr>
        <w:tab/>
      </w:r>
      <w:r w:rsidRPr="009A292E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г. Удомля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9A292E">
        <w:rPr>
          <w:rFonts w:ascii="Times New Roman" w:hAnsi="Times New Roman"/>
          <w:sz w:val="28"/>
          <w:szCs w:val="28"/>
        </w:rPr>
        <w:t xml:space="preserve">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па</w:t>
      </w:r>
      <w:proofErr w:type="spellEnd"/>
    </w:p>
    <w:p w:rsidR="007A5660" w:rsidRPr="00242F8B" w:rsidRDefault="007A5660" w:rsidP="007A56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</w:p>
    <w:p w:rsidR="007A5660" w:rsidRPr="00FF7028" w:rsidRDefault="007A5660" w:rsidP="007A5660">
      <w:pPr>
        <w:suppressAutoHyphens/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FF70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Удомельский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Pr="00FF7028">
        <w:rPr>
          <w:rFonts w:ascii="Times New Roman" w:hAnsi="Times New Roman"/>
          <w:sz w:val="28"/>
          <w:szCs w:val="28"/>
        </w:rPr>
        <w:t>«</w:t>
      </w:r>
      <w:r w:rsidRPr="001606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имуществом и земельными ресурсами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FF702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9-2023</w:t>
      </w:r>
      <w:r w:rsidRPr="00FF702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7A5660" w:rsidRPr="0028064F" w:rsidRDefault="007A5660" w:rsidP="007A5660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16"/>
          <w:szCs w:val="16"/>
        </w:rPr>
      </w:pPr>
    </w:p>
    <w:p w:rsidR="007A5660" w:rsidRDefault="007A5660" w:rsidP="007A5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6B4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1606B4">
        <w:rPr>
          <w:rFonts w:ascii="Times New Roman" w:hAnsi="Times New Roman"/>
          <w:sz w:val="28"/>
          <w:szCs w:val="28"/>
        </w:rPr>
        <w:t xml:space="preserve"> 179 Бюджетного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606B4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6B4">
        <w:rPr>
          <w:rFonts w:ascii="Times New Roman" w:eastAsia="Calibri" w:hAnsi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1606B4">
        <w:rPr>
          <w:rFonts w:ascii="Times New Roman" w:eastAsia="Calibri" w:hAnsi="Times New Roman"/>
          <w:sz w:val="28"/>
          <w:szCs w:val="28"/>
        </w:rPr>
        <w:t>Уд</w:t>
      </w:r>
      <w:r>
        <w:rPr>
          <w:rFonts w:ascii="Times New Roman" w:eastAsia="Calibri" w:hAnsi="Times New Roman"/>
          <w:sz w:val="28"/>
          <w:szCs w:val="28"/>
        </w:rPr>
        <w:t>омельский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городской округ</w:t>
      </w:r>
      <w:r w:rsidRPr="001606B4">
        <w:rPr>
          <w:rFonts w:ascii="Times New Roman" w:eastAsia="Calibri" w:hAnsi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1606B4">
        <w:rPr>
          <w:rFonts w:ascii="Times New Roman" w:eastAsia="Calibri" w:hAnsi="Times New Roman"/>
          <w:sz w:val="28"/>
          <w:szCs w:val="28"/>
        </w:rPr>
        <w:t>Удомельского</w:t>
      </w:r>
      <w:proofErr w:type="spellEnd"/>
      <w:r w:rsidRPr="001606B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городского округа</w:t>
      </w:r>
      <w:r w:rsidRPr="001606B4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22.03.2017</w:t>
      </w:r>
      <w:r w:rsidRPr="001606B4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249-па</w:t>
      </w:r>
      <w:r w:rsidRPr="001606B4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1606B4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160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A5660" w:rsidRPr="0028064F" w:rsidRDefault="007A5660" w:rsidP="007A5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0"/>
          <w:sz w:val="20"/>
          <w:szCs w:val="20"/>
        </w:rPr>
      </w:pPr>
    </w:p>
    <w:p w:rsidR="007A5660" w:rsidRDefault="007A5660" w:rsidP="007A566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7A5660" w:rsidRPr="0028064F" w:rsidRDefault="007A5660" w:rsidP="007A566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7A5660" w:rsidRPr="0028064F" w:rsidRDefault="007A5660" w:rsidP="007A5660">
      <w:pPr>
        <w:pStyle w:val="ConsTitle"/>
        <w:widowControl/>
        <w:suppressAutoHyphens/>
        <w:ind w:right="140"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</w:t>
      </w:r>
      <w:r w:rsidRPr="002504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2504CA">
        <w:rPr>
          <w:rFonts w:ascii="Times New Roman" w:hAnsi="Times New Roman" w:cs="Times New Roman"/>
          <w:b w:val="0"/>
          <w:sz w:val="28"/>
          <w:szCs w:val="28"/>
        </w:rPr>
        <w:t>Удомельский</w:t>
      </w:r>
      <w:proofErr w:type="spellEnd"/>
      <w:r w:rsidRPr="002504CA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5660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имуществом и земельными ресурсами </w:t>
      </w:r>
      <w:proofErr w:type="spellStart"/>
      <w:r w:rsidRPr="007A5660">
        <w:rPr>
          <w:rFonts w:ascii="Times New Roman" w:hAnsi="Times New Roman" w:cs="Times New Roman"/>
          <w:b w:val="0"/>
          <w:sz w:val="28"/>
          <w:szCs w:val="28"/>
        </w:rPr>
        <w:t>Удомельского</w:t>
      </w:r>
      <w:proofErr w:type="spellEnd"/>
      <w:r w:rsidRPr="007A566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F7028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7A5660" w:rsidRPr="00FF7028" w:rsidRDefault="007A5660" w:rsidP="007A5660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F7028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FF7028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FF7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FF7028">
        <w:rPr>
          <w:rFonts w:ascii="Times New Roman" w:hAnsi="Times New Roman"/>
          <w:sz w:val="28"/>
          <w:szCs w:val="28"/>
        </w:rPr>
        <w:t xml:space="preserve"> в информационн</w:t>
      </w:r>
      <w:proofErr w:type="gramStart"/>
      <w:r w:rsidRPr="00FF7028">
        <w:rPr>
          <w:rFonts w:ascii="Times New Roman" w:hAnsi="Times New Roman"/>
          <w:sz w:val="28"/>
          <w:szCs w:val="28"/>
        </w:rPr>
        <w:t>о-</w:t>
      </w:r>
      <w:proofErr w:type="gramEnd"/>
      <w:r w:rsidRPr="00FF7028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7A5660" w:rsidRPr="00FF7028" w:rsidRDefault="007A5660" w:rsidP="007A5660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FF70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0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Смирнову Е.А.</w:t>
      </w:r>
    </w:p>
    <w:p w:rsidR="007A5660" w:rsidRPr="00FC5341" w:rsidRDefault="007A5660" w:rsidP="007A5660">
      <w:pPr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FF702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FF7028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FF7028">
        <w:rPr>
          <w:rFonts w:ascii="Times New Roman" w:hAnsi="Times New Roman"/>
          <w:sz w:val="28"/>
          <w:szCs w:val="28"/>
        </w:rPr>
        <w:t xml:space="preserve"> газета».</w:t>
      </w:r>
    </w:p>
    <w:p w:rsidR="007A5660" w:rsidRDefault="007A5660" w:rsidP="007A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60" w:rsidRPr="00242F8B" w:rsidRDefault="007A5660" w:rsidP="007A5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60" w:rsidRDefault="007A5660" w:rsidP="007A56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A2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5A6A21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5A6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Р.А. Рихтер</w:t>
      </w:r>
    </w:p>
    <w:p w:rsidR="007A5660" w:rsidRDefault="007A5660" w:rsidP="007A5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3120" w:rsidRPr="00E37BD7" w:rsidRDefault="007A5660" w:rsidP="00E23120">
      <w:pPr>
        <w:pStyle w:val="ConsPlusNormal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23120" w:rsidRPr="00E37BD7">
        <w:rPr>
          <w:rFonts w:ascii="Times New Roman" w:hAnsi="Times New Roman" w:cs="Times New Roman"/>
          <w:sz w:val="24"/>
          <w:szCs w:val="24"/>
        </w:rPr>
        <w:t>риложение</w:t>
      </w:r>
    </w:p>
    <w:p w:rsidR="00E23120" w:rsidRDefault="00E23120" w:rsidP="00E23120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23120" w:rsidRPr="00385C75" w:rsidRDefault="00E23120" w:rsidP="00E23120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385C75">
        <w:rPr>
          <w:rFonts w:ascii="Times New Roman" w:hAnsi="Times New Roman"/>
          <w:sz w:val="24"/>
          <w:szCs w:val="24"/>
        </w:rPr>
        <w:t>домельского</w:t>
      </w:r>
      <w:proofErr w:type="spellEnd"/>
      <w:r w:rsidRPr="00385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E23120" w:rsidRPr="00385C75" w:rsidRDefault="00132AAE" w:rsidP="00E23120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2312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9243E">
        <w:rPr>
          <w:rFonts w:ascii="Times New Roman" w:hAnsi="Times New Roman"/>
          <w:sz w:val="24"/>
          <w:szCs w:val="24"/>
        </w:rPr>
        <w:t>___</w:t>
      </w:r>
      <w:r w:rsidR="00E23120">
        <w:rPr>
          <w:rFonts w:ascii="Times New Roman" w:hAnsi="Times New Roman"/>
          <w:sz w:val="24"/>
          <w:szCs w:val="24"/>
        </w:rPr>
        <w:t>.</w:t>
      </w:r>
      <w:r w:rsidR="007A5660">
        <w:rPr>
          <w:rFonts w:ascii="Times New Roman" w:hAnsi="Times New Roman"/>
          <w:sz w:val="24"/>
          <w:szCs w:val="24"/>
        </w:rPr>
        <w:t>11</w:t>
      </w:r>
      <w:r w:rsidR="00E23120">
        <w:rPr>
          <w:rFonts w:ascii="Times New Roman" w:hAnsi="Times New Roman"/>
          <w:sz w:val="24"/>
          <w:szCs w:val="24"/>
        </w:rPr>
        <w:t>.201</w:t>
      </w:r>
      <w:r w:rsidR="0009243E">
        <w:rPr>
          <w:rFonts w:ascii="Times New Roman" w:hAnsi="Times New Roman"/>
          <w:sz w:val="24"/>
          <w:szCs w:val="24"/>
        </w:rPr>
        <w:t>8</w:t>
      </w:r>
      <w:r w:rsidR="00E23120" w:rsidRPr="00385C75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="0009243E">
        <w:rPr>
          <w:rFonts w:ascii="Times New Roman" w:hAnsi="Times New Roman"/>
          <w:sz w:val="24"/>
          <w:szCs w:val="24"/>
        </w:rPr>
        <w:t>________</w:t>
      </w:r>
      <w:r w:rsidR="00E23120">
        <w:rPr>
          <w:rFonts w:ascii="Times New Roman" w:hAnsi="Times New Roman"/>
          <w:sz w:val="24"/>
          <w:szCs w:val="24"/>
        </w:rPr>
        <w:t>-па</w:t>
      </w:r>
      <w:proofErr w:type="spellEnd"/>
    </w:p>
    <w:p w:rsidR="00E23120" w:rsidRPr="00385C75" w:rsidRDefault="00E23120" w:rsidP="00E23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УНИЦИПАЛЬНАЯ ПРОГРАММА</w:t>
      </w:r>
    </w:p>
    <w:p w:rsidR="00E23120" w:rsidRDefault="00E23120" w:rsidP="00E2312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85C75">
        <w:rPr>
          <w:rFonts w:ascii="Times New Roman" w:hAnsi="Times New Roman"/>
          <w:sz w:val="24"/>
          <w:szCs w:val="24"/>
        </w:rPr>
        <w:t>Удомельский</w:t>
      </w:r>
      <w:proofErr w:type="spellEnd"/>
      <w:r w:rsidRPr="00385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</w:t>
      </w:r>
    </w:p>
    <w:p w:rsidR="00E23120" w:rsidRPr="0023227A" w:rsidRDefault="00E23120" w:rsidP="00E23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201</w:t>
      </w:r>
      <w:r w:rsidR="000924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0924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E23120" w:rsidRDefault="00E23120" w:rsidP="00E2312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</w:t>
      </w:r>
      <w:proofErr w:type="spellStart"/>
      <w:r w:rsidRPr="00385C75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385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E23120" w:rsidRPr="00385C75" w:rsidRDefault="00E23120" w:rsidP="00E23120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на 201</w:t>
      </w:r>
      <w:r w:rsidR="0009243E">
        <w:rPr>
          <w:rFonts w:ascii="Times New Roman" w:hAnsi="Times New Roman"/>
          <w:sz w:val="24"/>
          <w:szCs w:val="24"/>
        </w:rPr>
        <w:t>9</w:t>
      </w:r>
      <w:r w:rsidRPr="00385C75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</w:t>
      </w:r>
      <w:r w:rsidR="0009243E">
        <w:rPr>
          <w:rFonts w:ascii="Times New Roman" w:hAnsi="Times New Roman"/>
          <w:sz w:val="24"/>
          <w:szCs w:val="24"/>
        </w:rPr>
        <w:t>3</w:t>
      </w:r>
      <w:r w:rsidRPr="00385C7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E23120" w:rsidRPr="00385C75" w:rsidRDefault="00E23120" w:rsidP="00E23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385C7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5660" w:rsidRDefault="007A566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0924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23120" w:rsidRPr="00E37BD7" w:rsidRDefault="00E23120" w:rsidP="00E231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23120" w:rsidRDefault="00E23120" w:rsidP="00E23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23120" w:rsidRPr="00E37BD7" w:rsidRDefault="00E23120" w:rsidP="00E23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E23120" w:rsidRPr="00E37BD7" w:rsidRDefault="00E23120" w:rsidP="00E23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09"/>
      </w:tblGrid>
      <w:tr w:rsidR="00E23120" w:rsidRPr="00E37BD7" w:rsidTr="00352DF0">
        <w:tc>
          <w:tcPr>
            <w:tcW w:w="3118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E23120" w:rsidRPr="00E37BD7" w:rsidRDefault="00E23120" w:rsidP="00092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земельными ресурсами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E23120" w:rsidRPr="00E37BD7" w:rsidTr="00352DF0">
        <w:tc>
          <w:tcPr>
            <w:tcW w:w="3118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009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23120" w:rsidRPr="00E37BD7" w:rsidTr="00352DF0">
        <w:tc>
          <w:tcPr>
            <w:tcW w:w="3118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сполнитель муниципальной программы</w:t>
            </w:r>
          </w:p>
        </w:tc>
        <w:tc>
          <w:tcPr>
            <w:tcW w:w="7009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120" w:rsidRPr="00E37BD7" w:rsidTr="00352DF0">
        <w:tc>
          <w:tcPr>
            <w:tcW w:w="3118" w:type="dxa"/>
          </w:tcPr>
          <w:p w:rsidR="00E23120" w:rsidRPr="00E37BD7" w:rsidRDefault="00E2312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009" w:type="dxa"/>
          </w:tcPr>
          <w:p w:rsidR="00E23120" w:rsidRPr="00E37BD7" w:rsidRDefault="00E23120" w:rsidP="00092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23120" w:rsidRPr="00E37BD7" w:rsidTr="00352DF0">
        <w:tc>
          <w:tcPr>
            <w:tcW w:w="3118" w:type="dxa"/>
          </w:tcPr>
          <w:p w:rsidR="00E23120" w:rsidRPr="00E37BD7" w:rsidRDefault="00E2312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09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 основе применения рыночных механизмов в земельно-имущественных отношениях</w:t>
            </w:r>
          </w:p>
        </w:tc>
      </w:tr>
      <w:tr w:rsidR="00E23120" w:rsidRPr="00E37BD7" w:rsidTr="00352DF0">
        <w:tc>
          <w:tcPr>
            <w:tcW w:w="3118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09" w:type="dxa"/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имуществом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земельными ресурсами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120" w:rsidRPr="00E37BD7" w:rsidTr="00352DF0">
        <w:tc>
          <w:tcPr>
            <w:tcW w:w="3118" w:type="dxa"/>
            <w:tcBorders>
              <w:bottom w:val="single" w:sz="4" w:space="0" w:color="auto"/>
            </w:tcBorders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пополнения доходной части бюджета за счет распоряжения имуществом на основе рыночных механизмов в земельно-имущественных отношениях: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утвержденных плановых показателей по </w:t>
            </w:r>
            <w:proofErr w:type="spellStart"/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доходам ожидается на уровне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муниципальной программы ожидается, что размер арендной платы будет определен на рыночной основе не менее чем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% договоров аренды.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2. Оптимизация состава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, обеспечение его сохранности и целевого использования: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плановых показателей по доходам от реализации иного имущества, находящегося в собственности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), в части реализации основных средств по указанному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имуществу ожидается на уровне 100% ежегодно;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муниципальной программы ожидается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</w:t>
            </w:r>
            <w:hyperlink r:id="rId7" w:history="1">
              <w:r w:rsidRPr="00BD71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Программу</w:t>
              </w:r>
            </w:hyperlink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(в том числе в соответствии с Федеральным </w:t>
            </w:r>
            <w:hyperlink r:id="rId8" w:history="1">
              <w:r w:rsidRPr="00BD71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159-ФЗ).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3. Организация и ведение учета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прав собственности, изготовление технических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и кадастровых паспортов. В результате реализации муниципальной программы: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а) ожидается получение свидетельств о государственной регистрации права муниципальной собственности на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5 объектов;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б) планируется получение технических планов и кадастровых паспортов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5 объектов</w:t>
            </w:r>
          </w:p>
        </w:tc>
      </w:tr>
      <w:tr w:rsidR="00E23120" w:rsidRPr="00E37BD7" w:rsidTr="00352DF0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ее реализации в разрезе подпрограмм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23345,4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32AAE" w:rsidRDefault="00132AAE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4790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43E">
              <w:rPr>
                <w:rFonts w:ascii="Times New Roman" w:hAnsi="Times New Roman" w:cs="Times New Roman"/>
                <w:sz w:val="24"/>
                <w:szCs w:val="24"/>
              </w:rPr>
              <w:t>4558,1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23120" w:rsidRPr="00E37BD7" w:rsidRDefault="00E2312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4790,7,0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23120" w:rsidRPr="00E37BD7" w:rsidRDefault="00E2312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4388,0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23120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F31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1D2" w:rsidRDefault="003F31D2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2" w:rsidRPr="00E37BD7" w:rsidRDefault="003F31D2" w:rsidP="003F3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4588,0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F31D2" w:rsidRPr="00E37BD7" w:rsidRDefault="003F31D2" w:rsidP="003F3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4388,0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F31D2" w:rsidRDefault="003F31D2" w:rsidP="003F3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1D2" w:rsidRDefault="003F31D2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2" w:rsidRPr="00E37BD7" w:rsidRDefault="003F31D2" w:rsidP="003F3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4588,0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F31D2" w:rsidRPr="00E37BD7" w:rsidRDefault="003F31D2" w:rsidP="003F3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4388,0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F31D2" w:rsidRDefault="003F31D2" w:rsidP="003F3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31D2" w:rsidRPr="00E37BD7" w:rsidRDefault="003F31D2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20" w:rsidRPr="00E37BD7" w:rsidRDefault="00E2312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E23120" w:rsidRPr="00E37BD7" w:rsidRDefault="00E23120" w:rsidP="00E23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C9294F">
        <w:rPr>
          <w:rFonts w:ascii="Times New Roman" w:hAnsi="Times New Roman"/>
          <w:bCs/>
          <w:sz w:val="24"/>
          <w:szCs w:val="24"/>
          <w:lang w:val="en-US"/>
        </w:rPr>
        <w:t>I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Общая  характеристика сферы реализации </w:t>
      </w:r>
      <w:r w:rsidRPr="00C9294F">
        <w:rPr>
          <w:rFonts w:ascii="Times New Roman" w:hAnsi="Times New Roman"/>
          <w:sz w:val="24"/>
          <w:szCs w:val="24"/>
        </w:rPr>
        <w:t>муниципальной</w:t>
      </w:r>
      <w:r w:rsidRPr="00C9294F">
        <w:rPr>
          <w:rFonts w:ascii="Times New Roman" w:hAnsi="Times New Roman"/>
          <w:bCs/>
          <w:sz w:val="24"/>
          <w:szCs w:val="24"/>
        </w:rPr>
        <w:t xml:space="preserve">  программы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  <w:sz w:val="24"/>
          <w:szCs w:val="24"/>
        </w:rPr>
      </w:pP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bCs/>
          <w:sz w:val="24"/>
          <w:szCs w:val="24"/>
          <w:lang w:val="en-US"/>
        </w:rPr>
        <w:t>I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Общая характеристика сферы  реализации </w:t>
      </w:r>
      <w:r w:rsidRPr="00C9294F">
        <w:rPr>
          <w:rFonts w:ascii="Times New Roman" w:hAnsi="Times New Roman"/>
          <w:sz w:val="24"/>
          <w:szCs w:val="24"/>
        </w:rPr>
        <w:t>муниципальной</w:t>
      </w:r>
      <w:r w:rsidRPr="00C9294F">
        <w:rPr>
          <w:rFonts w:ascii="Times New Roman" w:hAnsi="Times New Roman"/>
          <w:bCs/>
          <w:sz w:val="24"/>
          <w:szCs w:val="24"/>
        </w:rPr>
        <w:t xml:space="preserve"> 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программы и прогноз её развития </w:t>
      </w:r>
    </w:p>
    <w:p w:rsidR="00E23120" w:rsidRPr="00E37BD7" w:rsidRDefault="00E23120" w:rsidP="00E23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муниципальной собственностью является неотъемлемой частью деятельности </w:t>
      </w:r>
      <w:r w:rsidRPr="00FF3A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F3AE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F3AE9">
        <w:rPr>
          <w:rFonts w:ascii="Times New Roman" w:hAnsi="Times New Roman" w:cs="Times New Roman"/>
          <w:sz w:val="24"/>
          <w:szCs w:val="24"/>
        </w:rPr>
        <w:t xml:space="preserve"> городского округа с</w:t>
      </w:r>
      <w:r w:rsidRPr="00E37BD7">
        <w:rPr>
          <w:rFonts w:ascii="Times New Roman" w:hAnsi="Times New Roman" w:cs="Times New Roman"/>
          <w:sz w:val="24"/>
          <w:szCs w:val="24"/>
        </w:rPr>
        <w:t xml:space="preserve"> целью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пополняемости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бюджета для решения экономических и социальных задач.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Имущество муниципального образования создает материальную основу для реализации функций (полномочий) органа местного самоуправления, предоставления муниципальных услуг физическим и юридическим лицам, в том числе субъектам малого и среднего предпринимательства.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федерального законодательства по составу муниципального имущества важной задачей управления является оптимизация состава </w:t>
      </w:r>
      <w:r w:rsidRPr="00E37BD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которая достигается путем осуществления мероприятий по разграничению прав на муниципальное имущество, отчуждению муниципального имущества в частную собственность, продаже имущества, не задействованного в обеспечении </w:t>
      </w:r>
      <w:r w:rsidRPr="00FF3AE9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proofErr w:type="spellStart"/>
      <w:r w:rsidRPr="00FF3AE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F3AE9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E37BD7">
        <w:rPr>
          <w:rFonts w:ascii="Times New Roman" w:hAnsi="Times New Roman" w:cs="Times New Roman"/>
          <w:sz w:val="24"/>
          <w:szCs w:val="24"/>
        </w:rPr>
        <w:t xml:space="preserve"> а также неиспользуемого или неэффективно используемого имущества.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Оптимизация состава имущества,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в том числе и возмездный характер его отчуждения в рамках Прогнозного </w:t>
      </w:r>
      <w:hyperlink r:id="rId9" w:history="1">
        <w:r w:rsidRPr="00B940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B9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(программы)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Pr="00E37BD7">
        <w:rPr>
          <w:rFonts w:ascii="Times New Roman" w:hAnsi="Times New Roman" w:cs="Times New Roman"/>
          <w:sz w:val="24"/>
          <w:szCs w:val="24"/>
        </w:rPr>
        <w:t>(далее - Программа приватизации), способствует решению задачи повышения доходной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(далее – бюджета)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Показателем эффективности управления и распоряжения муниципальным имуществом является уровень исполнения плановых бюджетных назначений по поступлениям в доходную часть бюджета</w:t>
      </w:r>
      <w:r w:rsidRPr="00754A44">
        <w:rPr>
          <w:rFonts w:ascii="Times New Roman" w:hAnsi="Times New Roman" w:cs="Times New Roman"/>
          <w:sz w:val="24"/>
          <w:szCs w:val="24"/>
        </w:rPr>
        <w:t>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37BD7">
        <w:rPr>
          <w:rFonts w:ascii="Times New Roman" w:hAnsi="Times New Roman" w:cs="Times New Roman"/>
          <w:sz w:val="24"/>
          <w:szCs w:val="24"/>
        </w:rPr>
        <w:t xml:space="preserve">сполнение </w:t>
      </w:r>
      <w:hyperlink r:id="rId10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в будущих периодах планируется в основном за счет </w:t>
      </w:r>
      <w:r>
        <w:rPr>
          <w:rFonts w:ascii="Times New Roman" w:hAnsi="Times New Roman" w:cs="Times New Roman"/>
          <w:sz w:val="24"/>
          <w:szCs w:val="24"/>
        </w:rPr>
        <w:t>средств от продажи</w:t>
      </w:r>
      <w:r w:rsidRPr="00AF57A5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37BD7">
        <w:rPr>
          <w:rFonts w:ascii="Times New Roman" w:hAnsi="Times New Roman" w:cs="Times New Roman"/>
          <w:sz w:val="24"/>
          <w:szCs w:val="24"/>
        </w:rPr>
        <w:t>, не используемы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хозяйственном обороте,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37BD7">
        <w:rPr>
          <w:rFonts w:ascii="Times New Roman" w:hAnsi="Times New Roman" w:cs="Times New Roman"/>
          <w:sz w:val="24"/>
          <w:szCs w:val="24"/>
        </w:rPr>
        <w:t xml:space="preserve">средств, поступающих от выкупа в рассрочку арендуемого имущества в соответствии с Федеральным </w:t>
      </w:r>
      <w:hyperlink r:id="rId11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от 22 июля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159-ФЗ).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Прогнозы по исполнению статьи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от сдачи в аренду муниципального имущества имеют тенденцию к сокращению за счет уменьшения арендуемых площадей по следующим причинам: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выкуп имущества субъектами малого и среднего предпринимательства в соответствии с Федеральным </w:t>
      </w:r>
      <w:hyperlink r:id="rId12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снижение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муниципальных объектов потенциальными пользователями в условиях увеличения количества коммерческих объектов, предназначенных для сдачи в аренду;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расторжение ранее заключенных договоров аренды в связи с ухудшением финансового положения арендаторов;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перепрофилирование объектов нежилого фонда в жилые с целью предоставления по договорам социального найма гражданам, состоящим на учете нуждающихся в жилых помещениях.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Действия по обеспечению достоверного учета муниципального имущества, организации бюджетного учета муниципальной казны и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доходов являются одними из важнейших механизмов эффективного управления муниципальной собственностью. 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В состав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входят: имущество, закрепленное на праве оперативного управления за муниципальными учреждениями; имущество, закрепленное на праве хозяйственного ведения за муниципальными унитарными предприятиями; имущество, составляющее казну муниципального образования, земельные участки, на которые в силу законодательства возникло право муниципальной собственности, </w:t>
      </w:r>
      <w:r w:rsidRPr="004D2498">
        <w:rPr>
          <w:rFonts w:ascii="Times New Roman" w:hAnsi="Times New Roman" w:cs="Times New Roman"/>
          <w:sz w:val="24"/>
          <w:szCs w:val="24"/>
        </w:rPr>
        <w:t xml:space="preserve">акции (доли в уставных капиталах) хозяйственных обществ, принадлежащих </w:t>
      </w:r>
      <w:proofErr w:type="spellStart"/>
      <w:r w:rsidRPr="004D2498">
        <w:rPr>
          <w:rFonts w:ascii="Times New Roman" w:hAnsi="Times New Roman" w:cs="Times New Roman"/>
          <w:sz w:val="24"/>
          <w:szCs w:val="24"/>
        </w:rPr>
        <w:t>Удомельскому</w:t>
      </w:r>
      <w:proofErr w:type="spellEnd"/>
      <w:r w:rsidRPr="004D2498">
        <w:rPr>
          <w:rFonts w:ascii="Times New Roman" w:hAnsi="Times New Roman" w:cs="Times New Roman"/>
          <w:sz w:val="24"/>
          <w:szCs w:val="24"/>
        </w:rPr>
        <w:t xml:space="preserve"> городскому округу.</w:t>
      </w:r>
      <w:proofErr w:type="gramEnd"/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Таблица 1.1</w:t>
      </w:r>
    </w:p>
    <w:p w:rsidR="00E23120" w:rsidRDefault="00E23120" w:rsidP="00E23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7BD7">
        <w:rPr>
          <w:rFonts w:ascii="Times New Roman" w:hAnsi="Times New Roman" w:cs="Times New Roman"/>
          <w:sz w:val="24"/>
          <w:szCs w:val="24"/>
        </w:rPr>
        <w:t>еестре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 </w:t>
      </w:r>
    </w:p>
    <w:p w:rsidR="00E23120" w:rsidRPr="00E37BD7" w:rsidRDefault="00E23120" w:rsidP="00E23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37BD7">
        <w:rPr>
          <w:rFonts w:ascii="Times New Roman" w:hAnsi="Times New Roman" w:cs="Times New Roman"/>
          <w:sz w:val="24"/>
          <w:szCs w:val="24"/>
        </w:rPr>
        <w:t>на 01.1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7BD7">
        <w:rPr>
          <w:rFonts w:ascii="Times New Roman" w:hAnsi="Times New Roman" w:cs="Times New Roman"/>
          <w:sz w:val="24"/>
          <w:szCs w:val="24"/>
        </w:rPr>
        <w:t>.201</w:t>
      </w:r>
      <w:r w:rsidR="003F31D2">
        <w:rPr>
          <w:rFonts w:ascii="Times New Roman" w:hAnsi="Times New Roman" w:cs="Times New Roman"/>
          <w:sz w:val="24"/>
          <w:szCs w:val="24"/>
        </w:rPr>
        <w:t>8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1985"/>
      </w:tblGrid>
      <w:tr w:rsidR="00E23120" w:rsidRPr="00E37BD7" w:rsidTr="00352DF0">
        <w:trPr>
          <w:trHeight w:val="276"/>
        </w:trPr>
        <w:tc>
          <w:tcPr>
            <w:tcW w:w="6441" w:type="dxa"/>
            <w:vMerge w:val="restart"/>
          </w:tcPr>
          <w:p w:rsidR="00E23120" w:rsidRPr="00E37BD7" w:rsidRDefault="00E2312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vMerge w:val="restart"/>
          </w:tcPr>
          <w:p w:rsidR="00E23120" w:rsidRPr="00E37BD7" w:rsidRDefault="00E2312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23120" w:rsidRPr="00E37BD7" w:rsidTr="00352DF0">
        <w:trPr>
          <w:trHeight w:val="276"/>
        </w:trPr>
        <w:tc>
          <w:tcPr>
            <w:tcW w:w="6441" w:type="dxa"/>
            <w:vMerge/>
          </w:tcPr>
          <w:p w:rsidR="00E23120" w:rsidRPr="00E37BD7" w:rsidRDefault="00E23120" w:rsidP="00352D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3120" w:rsidRDefault="00E23120" w:rsidP="00352D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20" w:rsidRPr="00E37BD7" w:rsidTr="00352DF0">
        <w:tc>
          <w:tcPr>
            <w:tcW w:w="6441" w:type="dxa"/>
          </w:tcPr>
          <w:p w:rsidR="00E23120" w:rsidRPr="00E37BD7" w:rsidRDefault="00E23120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Нежилые здания, строения, помещения, сооружения</w:t>
            </w:r>
          </w:p>
        </w:tc>
        <w:tc>
          <w:tcPr>
            <w:tcW w:w="1985" w:type="dxa"/>
          </w:tcPr>
          <w:p w:rsidR="00E23120" w:rsidRPr="00092081" w:rsidRDefault="00BF2E89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E23120" w:rsidRPr="00E37BD7" w:rsidTr="00352DF0">
        <w:tc>
          <w:tcPr>
            <w:tcW w:w="6441" w:type="dxa"/>
          </w:tcPr>
          <w:p w:rsidR="00E23120" w:rsidRPr="00E37BD7" w:rsidRDefault="00E23120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 и жилые помещения</w:t>
            </w:r>
          </w:p>
        </w:tc>
        <w:tc>
          <w:tcPr>
            <w:tcW w:w="1985" w:type="dxa"/>
          </w:tcPr>
          <w:p w:rsidR="00E23120" w:rsidRPr="00092081" w:rsidRDefault="00BF2E89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E23120" w:rsidRPr="00E37BD7" w:rsidTr="00352DF0">
        <w:tc>
          <w:tcPr>
            <w:tcW w:w="6441" w:type="dxa"/>
          </w:tcPr>
          <w:p w:rsidR="00E23120" w:rsidRPr="00E37BD7" w:rsidRDefault="00E23120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Линейно-протяженные объекты</w:t>
            </w:r>
          </w:p>
        </w:tc>
        <w:tc>
          <w:tcPr>
            <w:tcW w:w="1985" w:type="dxa"/>
          </w:tcPr>
          <w:p w:rsidR="00E23120" w:rsidRPr="00092081" w:rsidRDefault="00BF2E89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E23120" w:rsidRPr="00E37BD7" w:rsidTr="00352DF0">
        <w:tc>
          <w:tcPr>
            <w:tcW w:w="6441" w:type="dxa"/>
          </w:tcPr>
          <w:p w:rsidR="00E23120" w:rsidRPr="00E37BD7" w:rsidRDefault="00E23120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23120" w:rsidRPr="00092081" w:rsidRDefault="00BF2E89" w:rsidP="00352DF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</w:tr>
    </w:tbl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4185">
        <w:rPr>
          <w:rFonts w:ascii="Times New Roman" w:hAnsi="Times New Roman" w:cs="Times New Roman"/>
          <w:sz w:val="24"/>
          <w:szCs w:val="24"/>
        </w:rPr>
        <w:t>еестре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Pr="00C14185">
        <w:rPr>
          <w:rFonts w:ascii="Times New Roman" w:hAnsi="Times New Roman" w:cs="Times New Roman"/>
          <w:sz w:val="24"/>
          <w:szCs w:val="24"/>
        </w:rPr>
        <w:t xml:space="preserve"> также содержатся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89">
        <w:rPr>
          <w:rFonts w:ascii="Times New Roman" w:hAnsi="Times New Roman" w:cs="Times New Roman"/>
          <w:sz w:val="24"/>
          <w:szCs w:val="24"/>
        </w:rPr>
        <w:t>486</w:t>
      </w:r>
      <w:r w:rsidRPr="00C14185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14185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C14185">
        <w:rPr>
          <w:rFonts w:ascii="Times New Roman" w:hAnsi="Times New Roman" w:cs="Times New Roman"/>
          <w:sz w:val="24"/>
          <w:szCs w:val="24"/>
        </w:rPr>
        <w:t xml:space="preserve">муниципальных предприятиях и учреждениях,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14185">
        <w:rPr>
          <w:rFonts w:ascii="Times New Roman" w:hAnsi="Times New Roman" w:cs="Times New Roman"/>
          <w:sz w:val="24"/>
          <w:szCs w:val="24"/>
        </w:rPr>
        <w:t xml:space="preserve">хозяйственных обществах, акции и доли в уставных капиталах которых принадлежат муниципальному образованию. 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находящихся в муниципальной собственности, составляет </w:t>
      </w:r>
      <w:r w:rsidRPr="00092081">
        <w:rPr>
          <w:rFonts w:ascii="Times New Roman" w:hAnsi="Times New Roman" w:cs="Times New Roman"/>
          <w:sz w:val="24"/>
          <w:szCs w:val="24"/>
        </w:rPr>
        <w:t>75,3 га.</w:t>
      </w:r>
    </w:p>
    <w:p w:rsidR="00E23120" w:rsidRPr="00C14185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Комитета по учету муниципального имущества являются проведение технических инвентаризаций, изготовление технических планов, кадастровых паспортов и осуществление государственной регистрации права муниципальной собственности </w:t>
      </w:r>
      <w:proofErr w:type="spellStart"/>
      <w:r w:rsidRPr="00C1418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418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185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собственности, являющиеся объектами коммунальной инфраструктуры </w:t>
      </w:r>
      <w:proofErr w:type="spellStart"/>
      <w:r w:rsidRPr="00C1418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14185">
        <w:rPr>
          <w:rFonts w:ascii="Times New Roman" w:hAnsi="Times New Roman" w:cs="Times New Roman"/>
          <w:sz w:val="24"/>
          <w:szCs w:val="24"/>
        </w:rPr>
        <w:t xml:space="preserve"> городского округа и относящиеся к объектам водопроводно-канализационного хозяйства и ливневой канализации, системам электроснабжения, дорожного хозяйства, а также бесхозяйное имущество необходимо инвентаризировать, уточнить технические характеристики, внести необходимые изменения в техническую документацию, зарегистрировать право муниципальной собственности.</w:t>
      </w:r>
      <w:proofErr w:type="gramEnd"/>
      <w:r w:rsidRPr="00C14185">
        <w:rPr>
          <w:rFonts w:ascii="Times New Roman" w:hAnsi="Times New Roman" w:cs="Times New Roman"/>
          <w:sz w:val="24"/>
          <w:szCs w:val="24"/>
        </w:rPr>
        <w:t xml:space="preserve"> Проведение данных работ направлено на оптимизацию и уточнение состава муниципального имущества.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единой </w:t>
      </w:r>
      <w:r w:rsidRPr="00E37BD7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по учету объектов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круга (с учетом объединения муниципального имущества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 </w:t>
      </w:r>
      <w:r w:rsidRPr="00E37BD7">
        <w:rPr>
          <w:rFonts w:ascii="Times New Roman" w:hAnsi="Times New Roman" w:cs="Times New Roman"/>
          <w:sz w:val="24"/>
          <w:szCs w:val="24"/>
        </w:rPr>
        <w:t>позволит обеспечить поддержание полной и достоверной информации по учету объектов, входящих в состав реестра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и формирование информационной базы по земельным ресурсам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7BD7">
        <w:rPr>
          <w:rFonts w:ascii="Times New Roman" w:hAnsi="Times New Roman" w:cs="Times New Roman"/>
          <w:sz w:val="24"/>
          <w:szCs w:val="24"/>
        </w:rPr>
        <w:t xml:space="preserve">ажным </w:t>
      </w:r>
      <w:r>
        <w:rPr>
          <w:rFonts w:ascii="Times New Roman" w:hAnsi="Times New Roman" w:cs="Times New Roman"/>
          <w:sz w:val="24"/>
          <w:szCs w:val="24"/>
        </w:rPr>
        <w:t>направлением является</w:t>
      </w:r>
      <w:r w:rsidRPr="00E37BD7">
        <w:rPr>
          <w:rFonts w:ascii="Times New Roman" w:hAnsi="Times New Roman" w:cs="Times New Roman"/>
          <w:sz w:val="24"/>
          <w:szCs w:val="24"/>
        </w:rPr>
        <w:t xml:space="preserve"> эффективно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а также создание эффективной системы управления данным имуществом в целях формирования доходной части бюджета от перечислений части прибыли.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Данная цель достигается посредством формирования ежегодных планов (программ) финансово-хозяйственной деятельности предприятий и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их исполнением в течение года, своевременным и полным перечислением в бюджет части прибыли, остающейся у муниципальных предприятий после уплаты налогов и других обязательных платежей (отчислений собственнику).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муниципальным имуществом в виде акций и долей в уставных капиталах хозяйственных обществ осуществляется в целях содействия развитию инфраструктуры и социальной сферы, поддержания в надлежащем состоянии объектов муниципальной собственности, поддержки предпринимательства, увеличения налоговых и неналоговых доходов б</w:t>
      </w:r>
      <w:r>
        <w:rPr>
          <w:rFonts w:ascii="Times New Roman" w:hAnsi="Times New Roman" w:cs="Times New Roman"/>
          <w:sz w:val="24"/>
          <w:szCs w:val="24"/>
        </w:rPr>
        <w:t>юджета</w:t>
      </w:r>
      <w:r w:rsidRPr="00E37BD7">
        <w:rPr>
          <w:rFonts w:ascii="Times New Roman" w:hAnsi="Times New Roman" w:cs="Times New Roman"/>
          <w:sz w:val="24"/>
          <w:szCs w:val="24"/>
        </w:rPr>
        <w:t>, а также роста экономической эффективности хозяйственных обществ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120" w:rsidRPr="00FE333C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Результаты деятельности муниципальных унитарных предприятий и хозяйственных обществ с долей участия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городского округа зависят от роста цен на товарном рынке, стоимости потребляемой ими продукции (работ, услуг), что влияет на себестоимость производимой ими продукции и оказываемых услуг, их финансовую устойчивость и платежеспособность. Спрос на продукцию (работы, услуги), платежеспособность партнеров и потенциальных потребителей также влияют на результаты хозяйственной деятельности муниципальных унитарных предприятий и хозяйственных обществ с долей участия </w:t>
      </w:r>
      <w:proofErr w:type="spellStart"/>
      <w:r w:rsidRPr="00FE333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E333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Указанные факторы могут повлечь за собой невыполнение планов (программ) финансово-</w:t>
      </w:r>
      <w:r w:rsidRPr="00FE333C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деятельности, снижение рентабельности, невозможность осуществления прибыльной деятельности и привести к несостоятельности (банкротству) данных муниципальных унитарных предприятий и хозяйственных обществ. Убыточная деятельность указанных организаций повлечет за собой невыполнение плановых показателей по перечислению ими в бюджет части прибыли и дивидендов.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FE333C">
        <w:rPr>
          <w:rFonts w:ascii="Times New Roman" w:hAnsi="Times New Roman" w:cs="Times New Roman"/>
          <w:sz w:val="24"/>
          <w:szCs w:val="24"/>
        </w:rPr>
        <w:t>% объектов</w:t>
      </w:r>
      <w:r>
        <w:rPr>
          <w:rFonts w:ascii="Times New Roman" w:hAnsi="Times New Roman" w:cs="Times New Roman"/>
          <w:sz w:val="24"/>
          <w:szCs w:val="24"/>
        </w:rPr>
        <w:t>, включенных в Р</w:t>
      </w:r>
      <w:r w:rsidRPr="00E37BD7">
        <w:rPr>
          <w:rFonts w:ascii="Times New Roman" w:hAnsi="Times New Roman" w:cs="Times New Roman"/>
          <w:sz w:val="24"/>
          <w:szCs w:val="24"/>
        </w:rPr>
        <w:t>еестр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являются объектами коммунального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 В целях повышения уровня надежности, качества и эффективности работы объекты инженерной инфраструктуры (сооружения и сети водопроводно-канализационного хозяйства, системы электроснабжения и теплоснабжения</w:t>
      </w:r>
      <w:r w:rsidR="003F31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переданы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предприятиям: </w:t>
      </w:r>
      <w:r w:rsidRPr="00334920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4920">
        <w:rPr>
          <w:rFonts w:ascii="Times New Roman" w:hAnsi="Times New Roman" w:cs="Times New Roman"/>
          <w:sz w:val="24"/>
          <w:szCs w:val="24"/>
        </w:rPr>
        <w:t>АтомТеплоЭлектроСеть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34920">
        <w:rPr>
          <w:rFonts w:ascii="Times New Roman" w:hAnsi="Times New Roman" w:cs="Times New Roman"/>
          <w:sz w:val="24"/>
          <w:szCs w:val="24"/>
        </w:rPr>
        <w:t xml:space="preserve">,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4920">
        <w:rPr>
          <w:rFonts w:ascii="Times New Roman" w:hAnsi="Times New Roman" w:cs="Times New Roman"/>
          <w:sz w:val="24"/>
          <w:szCs w:val="24"/>
        </w:rPr>
        <w:t>Объединенная электрическая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920">
        <w:rPr>
          <w:rFonts w:ascii="Times New Roman" w:hAnsi="Times New Roman" w:cs="Times New Roman"/>
          <w:sz w:val="24"/>
          <w:szCs w:val="24"/>
        </w:rPr>
        <w:t xml:space="preserve">, МУП города Удомля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4920">
        <w:rPr>
          <w:rFonts w:ascii="Times New Roman" w:hAnsi="Times New Roman" w:cs="Times New Roman"/>
          <w:sz w:val="24"/>
          <w:szCs w:val="24"/>
        </w:rPr>
        <w:t>Удомельские</w:t>
      </w:r>
      <w:proofErr w:type="spellEnd"/>
      <w:r w:rsidRPr="00334920">
        <w:rPr>
          <w:rFonts w:ascii="Times New Roman" w:hAnsi="Times New Roman" w:cs="Times New Roman"/>
          <w:sz w:val="24"/>
          <w:szCs w:val="24"/>
        </w:rPr>
        <w:t xml:space="preserve"> коммунальные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920">
        <w:rPr>
          <w:rFonts w:ascii="Times New Roman" w:hAnsi="Times New Roman" w:cs="Times New Roman"/>
          <w:sz w:val="24"/>
          <w:szCs w:val="24"/>
        </w:rPr>
        <w:t xml:space="preserve">, МУП города Удомля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492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коммунальное хозяйство»,</w:t>
      </w:r>
      <w:r w:rsidRPr="00334920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или закреплены на праве хозяйственного ведения.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В целях выявления и последующего оформления права муниципальной собственности на бесхозяйные объекты недвижимого имущества, которые не имеют собственника или собственник которых неизвестен</w:t>
      </w:r>
      <w:r>
        <w:rPr>
          <w:rFonts w:ascii="Times New Roman" w:hAnsi="Times New Roman" w:cs="Times New Roman"/>
          <w:sz w:val="24"/>
          <w:szCs w:val="24"/>
        </w:rPr>
        <w:t>, 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процедура по постановке на учет в качестве бесхозяйного имущества объектов инженерной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0">
        <w:rPr>
          <w:rFonts w:ascii="Times New Roman" w:hAnsi="Times New Roman" w:cs="Times New Roman"/>
          <w:sz w:val="24"/>
          <w:szCs w:val="24"/>
        </w:rPr>
        <w:t xml:space="preserve">В настоящее время в муниципальном образовании </w:t>
      </w:r>
      <w:proofErr w:type="spellStart"/>
      <w:r w:rsidRPr="00334920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334920">
        <w:rPr>
          <w:rFonts w:ascii="Times New Roman" w:hAnsi="Times New Roman" w:cs="Times New Roman"/>
          <w:sz w:val="24"/>
          <w:szCs w:val="24"/>
        </w:rPr>
        <w:t xml:space="preserve"> городской округ насчитывается 35 муниципальных учреждений, из них: </w:t>
      </w:r>
      <w:r w:rsidRPr="00DB4D5D">
        <w:rPr>
          <w:rFonts w:ascii="Times New Roman" w:hAnsi="Times New Roman" w:cs="Times New Roman"/>
          <w:sz w:val="24"/>
          <w:szCs w:val="24"/>
        </w:rPr>
        <w:t>25</w:t>
      </w:r>
      <w:r w:rsidRPr="0033492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3492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34920">
        <w:rPr>
          <w:rFonts w:ascii="Times New Roman" w:hAnsi="Times New Roman" w:cs="Times New Roman"/>
          <w:sz w:val="24"/>
          <w:szCs w:val="24"/>
        </w:rPr>
        <w:t>, 6 учреждений культуры и спорта, 4 иных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4920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закрепляет имущество за муниципальными учреждениями  на праве оперативного управления, осуществляет передачу муниципального имущества в безвозмездное пользование, аренду, на хранение и осуществляет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его сохранностью и целевым использованием.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формирования оптимальной имущественной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необходимой для исполнения полномочий по решению вопросов м</w:t>
      </w:r>
      <w:r>
        <w:rPr>
          <w:rFonts w:ascii="Times New Roman" w:hAnsi="Times New Roman" w:cs="Times New Roman"/>
          <w:sz w:val="24"/>
          <w:szCs w:val="24"/>
        </w:rPr>
        <w:t>естного</w:t>
      </w:r>
      <w:r w:rsidRPr="00E37BD7">
        <w:rPr>
          <w:rFonts w:ascii="Times New Roman" w:hAnsi="Times New Roman" w:cs="Times New Roman"/>
          <w:sz w:val="24"/>
          <w:szCs w:val="24"/>
        </w:rPr>
        <w:t xml:space="preserve"> значения,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проводится работа по приемке-передаче имущества в муниципальную </w:t>
      </w:r>
      <w:r w:rsidRPr="00334920">
        <w:rPr>
          <w:rFonts w:ascii="Times New Roman" w:hAnsi="Times New Roman" w:cs="Times New Roman"/>
          <w:sz w:val="24"/>
          <w:szCs w:val="24"/>
        </w:rPr>
        <w:t>собственность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рамках разграничения полномочий в соответствии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Обеспечение рационального, эффективного использования находящихся в муниципальной собственности земельных участков достигается путем: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вовлечения земельных участков в хозяйственный оборот: заключаются договоры аренды, пользования земельными участками;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установления границ и оформления земельно-правовых отношений на земельные участки, находящиеся в муниципальной собственности;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внедрения механизмов регулярного контроля и анализа использования земельных участков;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обеспечения учета земельных участков в информационной системе (ведется работа по актуализации графической и семантической информационной базы данных по земельным участкам и правам на них);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обеспечения учета рыночного спроса при формировании и предоставлении земельных участков на торгах;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расширения открытости и использования современных технологий при управлении земельными участками, в том числе внедрения электронных торгов, в рамках которых заключаются муниципальные контракты на выполнение работ по формированию, постановке на кадастровый учет, оценке земельных участков и т.д.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3" w:history="1">
        <w:r w:rsidRPr="000E1F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Тверской области от 07.12.2011 </w:t>
      </w:r>
      <w:r>
        <w:rPr>
          <w:rFonts w:ascii="Times New Roman" w:hAnsi="Times New Roman" w:cs="Times New Roman"/>
          <w:sz w:val="24"/>
          <w:szCs w:val="24"/>
        </w:rPr>
        <w:t>№ 75-ЗО «</w:t>
      </w:r>
      <w:r w:rsidRPr="00E37BD7">
        <w:rPr>
          <w:rFonts w:ascii="Times New Roman" w:hAnsi="Times New Roman" w:cs="Times New Roman"/>
          <w:sz w:val="24"/>
          <w:szCs w:val="24"/>
        </w:rPr>
        <w:t>О бесплатном предоставлении гражданам, имеющим трех и более детей, земельных участков на территории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проводятся действия по формированию и предоставлению земельных участков многодетным семьям.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рамках своей компетенции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муниципальный земельный контроль на территории муниципального </w:t>
      </w:r>
      <w:r w:rsidRPr="00E37BD7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являются все земли, находящиеся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E37BD7">
        <w:rPr>
          <w:rFonts w:ascii="Times New Roman" w:hAnsi="Times New Roman" w:cs="Times New Roman"/>
          <w:sz w:val="24"/>
          <w:szCs w:val="24"/>
        </w:rPr>
        <w:t>, независимо от ведомственной принадлежности и формы собственности.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рамках выполняемых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работ реализуются следующие мероприятия: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проводятся проверки в отношении субъектов земельных правоотношений по соблюдению ими установленных правовыми нормами правил использования земельных участков;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при обнаружении признаков состава правонарушения в области земельного законодательства (нецелевого использования или самовольного занятия земельного участка) материалы проверок в отношении проверяемых лиц направляются для рассмотрения в специально уполномоченные государственные органы, осуществляющие государственный земельный надзор и принимающие соответствующие меры к нарушителям в рамках своих полномочий.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16">
        <w:rPr>
          <w:rFonts w:ascii="Times New Roman" w:hAnsi="Times New Roman" w:cs="Times New Roman"/>
          <w:sz w:val="24"/>
          <w:szCs w:val="24"/>
        </w:rPr>
        <w:t xml:space="preserve">Ведение претензионной и исковой работы - одна из основных задач, возникающих при исполнении мероприятий по </w:t>
      </w:r>
      <w:proofErr w:type="gramStart"/>
      <w:r w:rsidRPr="00AB731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B7316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 </w:t>
      </w:r>
      <w:proofErr w:type="spellStart"/>
      <w:r w:rsidRPr="00AB731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AB7316">
        <w:rPr>
          <w:rFonts w:ascii="Times New Roman" w:hAnsi="Times New Roman" w:cs="Times New Roman"/>
          <w:sz w:val="24"/>
          <w:szCs w:val="24"/>
        </w:rPr>
        <w:t xml:space="preserve"> городского округа. С целью мобилизации неналоговых доходов в бюджет и укрепления платежной дисциплины активизирована </w:t>
      </w:r>
      <w:proofErr w:type="spellStart"/>
      <w:r w:rsidRPr="00AB7316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AB7316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16">
        <w:rPr>
          <w:rFonts w:ascii="Times New Roman" w:hAnsi="Times New Roman" w:cs="Times New Roman"/>
          <w:sz w:val="24"/>
          <w:szCs w:val="24"/>
        </w:rPr>
        <w:t>Комитетом проводится  работа с должниками по арендной плате за нежилые помещения и зем</w:t>
      </w:r>
      <w:r>
        <w:rPr>
          <w:rFonts w:ascii="Times New Roman" w:hAnsi="Times New Roman" w:cs="Times New Roman"/>
          <w:sz w:val="24"/>
          <w:szCs w:val="24"/>
        </w:rPr>
        <w:t>ельные участки</w:t>
      </w:r>
      <w:r w:rsidRPr="00AB73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Непосредственная работа с должниками с применением средств телефонной, электронной,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AB7316">
        <w:rPr>
          <w:rFonts w:ascii="Times New Roman" w:hAnsi="Times New Roman" w:cs="Times New Roman"/>
          <w:sz w:val="24"/>
          <w:szCs w:val="24"/>
        </w:rPr>
        <w:t xml:space="preserve"> позволяет в ряде случаев решить вопрос о </w:t>
      </w:r>
      <w:r>
        <w:rPr>
          <w:rFonts w:ascii="Times New Roman" w:hAnsi="Times New Roman" w:cs="Times New Roman"/>
          <w:sz w:val="24"/>
          <w:szCs w:val="24"/>
        </w:rPr>
        <w:t xml:space="preserve">погашении </w:t>
      </w:r>
      <w:r w:rsidRPr="00AB7316">
        <w:rPr>
          <w:rFonts w:ascii="Times New Roman" w:hAnsi="Times New Roman" w:cs="Times New Roman"/>
          <w:sz w:val="24"/>
          <w:szCs w:val="24"/>
        </w:rPr>
        <w:t xml:space="preserve">возникшей задолженности в досудебном порядке. 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сфере управления имуществом действует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E37BD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, на котором размещается: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информация о муниципальном имуществе (в том числе: перечень недвижимого имущества, предлагаемого к сдаче в аренду; перечень объектов, выставляемых на торги);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информация о продаже муниципального имущества.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области имущественных и земельных 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E37BD7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BD7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Федерации, законодательством Тверской области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случае изменения действующего законодательства в соответствии со своими полномочиями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E37BD7">
        <w:rPr>
          <w:rFonts w:ascii="Times New Roman" w:hAnsi="Times New Roman" w:cs="Times New Roman"/>
          <w:sz w:val="24"/>
          <w:szCs w:val="24"/>
        </w:rPr>
        <w:t xml:space="preserve"> разработка </w:t>
      </w:r>
      <w:r>
        <w:rPr>
          <w:rFonts w:ascii="Times New Roman" w:hAnsi="Times New Roman" w:cs="Times New Roman"/>
          <w:sz w:val="24"/>
          <w:szCs w:val="24"/>
        </w:rPr>
        <w:t xml:space="preserve">проектов муниципальных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сфере управления муниципальным имуществом.</w:t>
      </w:r>
    </w:p>
    <w:p w:rsidR="00E23120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23120" w:rsidRPr="00C9294F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</w:t>
      </w:r>
    </w:p>
    <w:p w:rsidR="00E23120" w:rsidRPr="00C9294F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Перечень основных проблем в сфере реализации </w:t>
      </w:r>
    </w:p>
    <w:p w:rsidR="00E23120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23120" w:rsidRPr="00C9294F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23120" w:rsidRPr="00F45EAF" w:rsidRDefault="00E23120" w:rsidP="00E23120">
      <w:pPr>
        <w:pStyle w:val="cont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AF">
        <w:rPr>
          <w:rFonts w:ascii="Times New Roman" w:hAnsi="Times New Roman" w:cs="Times New Roman"/>
          <w:sz w:val="24"/>
          <w:szCs w:val="24"/>
        </w:rPr>
        <w:t xml:space="preserve">Существует ряд проблем, которые </w:t>
      </w:r>
      <w:r w:rsidRPr="00F45EAF">
        <w:rPr>
          <w:rFonts w:ascii="Times New Roman" w:hAnsi="Times New Roman" w:cs="Times New Roman"/>
          <w:sz w:val="24"/>
          <w:szCs w:val="24"/>
          <w:lang w:eastAsia="en-US"/>
        </w:rPr>
        <w:t>способны оказать негативное влияние</w:t>
      </w:r>
      <w:r w:rsidRPr="00F45EAF">
        <w:rPr>
          <w:rFonts w:ascii="Times New Roman" w:hAnsi="Times New Roman" w:cs="Times New Roman"/>
          <w:sz w:val="24"/>
          <w:szCs w:val="24"/>
        </w:rPr>
        <w:t xml:space="preserve"> на реализацию эффективного управления имуществом и земельными ресурсами </w:t>
      </w:r>
      <w:proofErr w:type="spellStart"/>
      <w:r w:rsidRPr="00F45EA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4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5EAF">
        <w:rPr>
          <w:rFonts w:ascii="Times New Roman" w:hAnsi="Times New Roman" w:cs="Times New Roman"/>
          <w:sz w:val="24"/>
          <w:szCs w:val="24"/>
        </w:rPr>
        <w:t>.</w:t>
      </w:r>
    </w:p>
    <w:p w:rsidR="00E23120" w:rsidRPr="00F45EAF" w:rsidRDefault="00E23120" w:rsidP="00E23120">
      <w:pPr>
        <w:pStyle w:val="cont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Действующее </w:t>
      </w:r>
      <w:r w:rsidRPr="00F45EAF">
        <w:rPr>
          <w:rFonts w:ascii="Times New Roman" w:hAnsi="Times New Roman" w:cs="Times New Roman"/>
          <w:sz w:val="24"/>
          <w:szCs w:val="24"/>
        </w:rPr>
        <w:t xml:space="preserve">законодательство устанавливает, что необходимым условием для передачи объекта недвижимости в пользование является его государственная регистрация. </w:t>
      </w:r>
      <w:proofErr w:type="gramStart"/>
      <w:r w:rsidRPr="00F45EAF">
        <w:rPr>
          <w:rFonts w:ascii="Times New Roman" w:hAnsi="Times New Roman" w:cs="Times New Roman"/>
          <w:sz w:val="24"/>
          <w:szCs w:val="24"/>
        </w:rPr>
        <w:t xml:space="preserve">Учитывая, что значительная часть объектов, содержащихся в реестре муниципального имущества, передана в собственность </w:t>
      </w:r>
      <w:proofErr w:type="spellStart"/>
      <w:r w:rsidRPr="00F45EA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4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5EAF">
        <w:rPr>
          <w:rFonts w:ascii="Times New Roman" w:hAnsi="Times New Roman" w:cs="Times New Roman"/>
          <w:sz w:val="24"/>
          <w:szCs w:val="24"/>
        </w:rPr>
        <w:t xml:space="preserve"> до принятия Федерального закона от 21.07.1997 № 122-ФЗ «О государственной регистрации прав на недвижимое имущество и сделок с ним», права на данные объекты в установленном порядке не зарегистрированы. </w:t>
      </w:r>
      <w:proofErr w:type="gramEnd"/>
    </w:p>
    <w:p w:rsidR="00E23120" w:rsidRPr="00F45EAF" w:rsidRDefault="00E23120" w:rsidP="00E23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EAF">
        <w:rPr>
          <w:rFonts w:ascii="Times New Roman" w:hAnsi="Times New Roman"/>
          <w:sz w:val="24"/>
          <w:szCs w:val="24"/>
        </w:rPr>
        <w:t>Проблемным является также вопрос эффективности поступления денежных сре</w:t>
      </w:r>
      <w:proofErr w:type="gramStart"/>
      <w:r w:rsidRPr="00F45EAF">
        <w:rPr>
          <w:rFonts w:ascii="Times New Roman" w:hAnsi="Times New Roman"/>
          <w:sz w:val="24"/>
          <w:szCs w:val="24"/>
        </w:rPr>
        <w:t>дств в б</w:t>
      </w:r>
      <w:proofErr w:type="gramEnd"/>
      <w:r w:rsidRPr="00F45EAF">
        <w:rPr>
          <w:rFonts w:ascii="Times New Roman" w:hAnsi="Times New Roman"/>
          <w:sz w:val="24"/>
          <w:szCs w:val="24"/>
        </w:rPr>
        <w:t xml:space="preserve">юджет </w:t>
      </w:r>
      <w:proofErr w:type="spellStart"/>
      <w:r w:rsidRPr="00F45EAF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F4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F45EAF">
        <w:rPr>
          <w:rFonts w:ascii="Times New Roman" w:hAnsi="Times New Roman"/>
          <w:sz w:val="24"/>
          <w:szCs w:val="24"/>
        </w:rPr>
        <w:t xml:space="preserve">. </w:t>
      </w:r>
    </w:p>
    <w:p w:rsidR="00E23120" w:rsidRPr="00F45EAF" w:rsidRDefault="00E23120" w:rsidP="00E23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EAF">
        <w:rPr>
          <w:rFonts w:ascii="Times New Roman" w:hAnsi="Times New Roman"/>
          <w:sz w:val="24"/>
          <w:szCs w:val="24"/>
        </w:rPr>
        <w:t xml:space="preserve">Одной из основных задач, возникающих при управлении муниципальным имуществом </w:t>
      </w:r>
      <w:proofErr w:type="spellStart"/>
      <w:r w:rsidRPr="00F45EAF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F4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F45EAF">
        <w:rPr>
          <w:rFonts w:ascii="Times New Roman" w:hAnsi="Times New Roman"/>
          <w:sz w:val="24"/>
          <w:szCs w:val="24"/>
        </w:rPr>
        <w:t xml:space="preserve"> является </w:t>
      </w:r>
      <w:proofErr w:type="gramStart"/>
      <w:r w:rsidRPr="00F45E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5EAF">
        <w:rPr>
          <w:rFonts w:ascii="Times New Roman" w:hAnsi="Times New Roman"/>
          <w:sz w:val="24"/>
          <w:szCs w:val="24"/>
        </w:rPr>
        <w:t xml:space="preserve"> его использованием, под которым, в </w:t>
      </w:r>
      <w:r w:rsidRPr="00F45EAF">
        <w:rPr>
          <w:rFonts w:ascii="Times New Roman" w:hAnsi="Times New Roman"/>
          <w:sz w:val="24"/>
          <w:szCs w:val="24"/>
        </w:rPr>
        <w:lastRenderedPageBreak/>
        <w:t xml:space="preserve">первую очередь, подразумевается контроль за поступлением доходов от использования муниципального имущества, а также за его сохранностью и использованием. Завершающий этап </w:t>
      </w:r>
      <w:proofErr w:type="gramStart"/>
      <w:r w:rsidRPr="00F45E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45EAF">
        <w:rPr>
          <w:rFonts w:ascii="Times New Roman" w:hAnsi="Times New Roman"/>
          <w:sz w:val="24"/>
          <w:szCs w:val="24"/>
        </w:rPr>
        <w:t xml:space="preserve"> использованием муниципального имущества </w:t>
      </w:r>
      <w:proofErr w:type="spellStart"/>
      <w:r w:rsidRPr="00F45EAF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F4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F4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F45EAF">
        <w:rPr>
          <w:rFonts w:ascii="Times New Roman" w:hAnsi="Times New Roman"/>
          <w:sz w:val="24"/>
          <w:szCs w:val="24"/>
        </w:rPr>
        <w:t xml:space="preserve"> судебная защита имущественных прав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F45EAF">
        <w:rPr>
          <w:rFonts w:ascii="Times New Roman" w:hAnsi="Times New Roman"/>
          <w:sz w:val="24"/>
          <w:szCs w:val="24"/>
        </w:rPr>
        <w:t>Удомельск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F45EAF">
        <w:rPr>
          <w:rFonts w:ascii="Times New Roman" w:hAnsi="Times New Roman"/>
          <w:sz w:val="24"/>
          <w:szCs w:val="24"/>
        </w:rPr>
        <w:t>.</w:t>
      </w:r>
    </w:p>
    <w:p w:rsidR="00E23120" w:rsidRPr="00F45EAF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EAF">
        <w:rPr>
          <w:rFonts w:ascii="Times New Roman" w:hAnsi="Times New Roman"/>
          <w:sz w:val="24"/>
          <w:szCs w:val="24"/>
        </w:rPr>
        <w:t xml:space="preserve">Указанные мероприятия позволят повысить доходную часть бюджета </w:t>
      </w:r>
      <w:proofErr w:type="spellStart"/>
      <w:r w:rsidRPr="00F45EAF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F4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и</w:t>
      </w:r>
      <w:r w:rsidRPr="00F45EAF">
        <w:rPr>
          <w:rFonts w:ascii="Times New Roman" w:hAnsi="Times New Roman"/>
          <w:sz w:val="24"/>
          <w:szCs w:val="24"/>
        </w:rPr>
        <w:t xml:space="preserve"> снизить уровень нарушений платежной дисциплины пользователей муниципального имущества.</w:t>
      </w:r>
    </w:p>
    <w:p w:rsidR="00E23120" w:rsidRPr="00F45EAF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EAF">
        <w:rPr>
          <w:rFonts w:ascii="Times New Roman" w:hAnsi="Times New Roman"/>
          <w:sz w:val="24"/>
          <w:szCs w:val="24"/>
        </w:rPr>
        <w:t>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E23120" w:rsidRPr="00F45EAF" w:rsidRDefault="00E23120" w:rsidP="00E23120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5EAF">
        <w:rPr>
          <w:rFonts w:ascii="Times New Roman" w:hAnsi="Times New Roman" w:cs="Times New Roman"/>
          <w:color w:val="auto"/>
          <w:sz w:val="24"/>
          <w:szCs w:val="24"/>
        </w:rPr>
        <w:t>Стратегической целью государственной политики, реализуемой как Российской Федерацией в целом, так и ее субъектами, а также органами местного самоуправления муниципальных районов и городских округов в области регулирования и реформирования земельных отношений, является обеспечение условий для эффективного развития рынка земли как одного из ключевых условий экономического развития, а также обеспечение устойчивого экономического роста области путем обеспечения эффективного управления и распоряжения земельными</w:t>
      </w:r>
      <w:proofErr w:type="gramEnd"/>
      <w:r w:rsidRPr="00F45EAF">
        <w:rPr>
          <w:rFonts w:ascii="Times New Roman" w:hAnsi="Times New Roman" w:cs="Times New Roman"/>
          <w:color w:val="auto"/>
          <w:sz w:val="24"/>
          <w:szCs w:val="24"/>
        </w:rPr>
        <w:t xml:space="preserve"> ресурсами </w:t>
      </w:r>
      <w:proofErr w:type="spellStart"/>
      <w:r w:rsidRPr="00F45EAF">
        <w:rPr>
          <w:rFonts w:ascii="Times New Roman" w:hAnsi="Times New Roman" w:cs="Times New Roman"/>
          <w:color w:val="auto"/>
          <w:sz w:val="24"/>
          <w:szCs w:val="24"/>
        </w:rPr>
        <w:t>Удомельского</w:t>
      </w:r>
      <w:proofErr w:type="spellEnd"/>
      <w:r w:rsidRPr="00F45EAF">
        <w:rPr>
          <w:rFonts w:ascii="Times New Roman" w:hAnsi="Times New Roman" w:cs="Times New Roman"/>
          <w:color w:val="auto"/>
          <w:sz w:val="24"/>
          <w:szCs w:val="24"/>
        </w:rPr>
        <w:t xml:space="preserve"> района.</w:t>
      </w:r>
    </w:p>
    <w:p w:rsidR="00E23120" w:rsidRPr="00F45EAF" w:rsidRDefault="00E23120" w:rsidP="00E23120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5EAF">
        <w:rPr>
          <w:rFonts w:ascii="Times New Roman" w:hAnsi="Times New Roman" w:cs="Times New Roman"/>
          <w:color w:val="auto"/>
          <w:sz w:val="24"/>
          <w:szCs w:val="24"/>
        </w:rPr>
        <w:t xml:space="preserve">Земли сельскохозяйственного назначения не стали тем экономическим потенциалом, которым должны быть. Вместе с тем, учитывая сложившуюся ситуацию на продовольственным </w:t>
      </w:r>
      <w:proofErr w:type="gramStart"/>
      <w:r w:rsidRPr="00F45EAF">
        <w:rPr>
          <w:rFonts w:ascii="Times New Roman" w:hAnsi="Times New Roman" w:cs="Times New Roman"/>
          <w:color w:val="auto"/>
          <w:sz w:val="24"/>
          <w:szCs w:val="24"/>
        </w:rPr>
        <w:t>рынке</w:t>
      </w:r>
      <w:proofErr w:type="gramEnd"/>
      <w:r w:rsidRPr="00F45EAF">
        <w:rPr>
          <w:rFonts w:ascii="Times New Roman" w:hAnsi="Times New Roman" w:cs="Times New Roman"/>
          <w:color w:val="auto"/>
          <w:sz w:val="24"/>
          <w:szCs w:val="24"/>
        </w:rPr>
        <w:t xml:space="preserve">, можно сделать вывод о том, что с каждым годом значимость сельскохозяйственных угодий будет возрастать. </w:t>
      </w:r>
    </w:p>
    <w:p w:rsidR="00E23120" w:rsidRPr="00F45EAF" w:rsidRDefault="00E23120" w:rsidP="00E23120">
      <w:pPr>
        <w:pStyle w:val="cont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AF">
        <w:rPr>
          <w:rFonts w:ascii="Times New Roman" w:hAnsi="Times New Roman" w:cs="Times New Roman"/>
          <w:sz w:val="24"/>
          <w:szCs w:val="24"/>
        </w:rPr>
        <w:t>Актуальность развития оборота земель сельскохозяйственного назначения обусловливается тем, что современные земельные преобразования в России, сложившиеся в условиях перехода к рыночной экономике, настоятельно требуют совершенствования организационного, административного и информационно-технологического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земельно-имущественных отношений.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AAE" w:rsidRDefault="00132AAE" w:rsidP="00E2312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23120" w:rsidRPr="00C9294F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>Цели муниципальной программы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на основе применения рыночных механизмов в земельно-имущественных отношениях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Основными показателями достижения цели муниципальной программы являются: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показатель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доходов,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 поступающих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от управления и распоряжения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показатель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объектов, реализованных в рамках </w:t>
      </w:r>
      <w:hyperlink r:id="rId14" w:history="1">
        <w:r w:rsidRPr="00943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(в том числе в соответствии с Федеральным </w:t>
      </w:r>
      <w:hyperlink r:id="rId15" w:history="1">
        <w:r w:rsidRPr="00943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показатель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Доля договоров аренды, размер арендной платы по которым определен на рыночной основе, в общем количестве договоров аренды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Основными направлениями для достижения поставленной цели в сфере управления имуществом и земельными ресурсами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F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5F83">
        <w:rPr>
          <w:rFonts w:ascii="Times New Roman" w:hAnsi="Times New Roman" w:cs="Times New Roman"/>
          <w:sz w:val="24"/>
          <w:szCs w:val="24"/>
        </w:rPr>
        <w:t xml:space="preserve"> Управление и распоряжение имущественными комплексами муниципальных унитарных предприятий и учреждений, находящимися в собственности </w:t>
      </w:r>
      <w:proofErr w:type="spellStart"/>
      <w:r w:rsidRPr="00945F8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45F83">
        <w:rPr>
          <w:rFonts w:ascii="Times New Roman" w:hAnsi="Times New Roman" w:cs="Times New Roman"/>
          <w:sz w:val="24"/>
          <w:szCs w:val="24"/>
        </w:rPr>
        <w:t xml:space="preserve"> городского округа акциями (долями в уставном капитале) хозяйственных обществ.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Приватизация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которая осуществляется в соответствии с Прогнозным </w:t>
      </w:r>
      <w:hyperlink r:id="rId16" w:history="1">
        <w:r w:rsidRPr="006407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на плановый период, утверждаемым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Думы. 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Передача муниципального имущества в аренду с применением рыночного размера арендной платы.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Ведение Реестра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Ведение учета имущества казны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права муниципальной собственности на объекты недвижимого имущества и изготовление технических планов и кадастровых паспортов.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E37BD7">
        <w:rPr>
          <w:rFonts w:ascii="Times New Roman" w:hAnsi="Times New Roman" w:cs="Times New Roman"/>
          <w:sz w:val="24"/>
          <w:szCs w:val="24"/>
        </w:rPr>
        <w:t xml:space="preserve">ыдача данных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7BD7">
        <w:rPr>
          <w:rFonts w:ascii="Times New Roman" w:hAnsi="Times New Roman" w:cs="Times New Roman"/>
          <w:sz w:val="24"/>
          <w:szCs w:val="24"/>
        </w:rPr>
        <w:t>еестра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E37BD7">
        <w:rPr>
          <w:rFonts w:ascii="Times New Roman" w:hAnsi="Times New Roman" w:cs="Times New Roman"/>
          <w:sz w:val="24"/>
          <w:szCs w:val="24"/>
        </w:rPr>
        <w:t xml:space="preserve">в виде выписок из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7BD7">
        <w:rPr>
          <w:rFonts w:ascii="Times New Roman" w:hAnsi="Times New Roman" w:cs="Times New Roman"/>
          <w:sz w:val="24"/>
          <w:szCs w:val="24"/>
        </w:rPr>
        <w:t>еестра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E37BD7">
        <w:rPr>
          <w:rFonts w:ascii="Times New Roman" w:hAnsi="Times New Roman" w:cs="Times New Roman"/>
          <w:sz w:val="24"/>
          <w:szCs w:val="24"/>
        </w:rPr>
        <w:t xml:space="preserve"> Участие в межведомственном электронном взаимодействии в сфере управления имуществом.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Значения показателей цели муниципальной программы по годам ее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и описание</w:t>
      </w:r>
      <w:r w:rsidRPr="00AB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37BD7">
        <w:rPr>
          <w:rFonts w:ascii="Times New Roman" w:hAnsi="Times New Roman" w:cs="Times New Roman"/>
          <w:sz w:val="24"/>
          <w:szCs w:val="24"/>
        </w:rPr>
        <w:t>арактеристик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P65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tabs>
          <w:tab w:val="left" w:pos="540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III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>Подпрограммы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в ее составе формируются следующие подпрограммы: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5" w:history="1">
        <w:r w:rsidRPr="00502A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Pr="00502A2A">
        <w:rPr>
          <w:rFonts w:ascii="Times New Roman" w:hAnsi="Times New Roman" w:cs="Times New Roman"/>
        </w:rPr>
        <w:t xml:space="preserve"> 1</w:t>
      </w:r>
      <w:r w:rsidRPr="00502A2A">
        <w:rPr>
          <w:rFonts w:ascii="Times New Roman" w:hAnsi="Times New Roman" w:cs="Times New Roman"/>
          <w:sz w:val="24"/>
          <w:szCs w:val="24"/>
        </w:rPr>
        <w:t xml:space="preserve"> «Упр</w:t>
      </w:r>
      <w:r w:rsidRPr="00E37BD7">
        <w:rPr>
          <w:rFonts w:ascii="Times New Roman" w:hAnsi="Times New Roman" w:cs="Times New Roman"/>
          <w:sz w:val="24"/>
          <w:szCs w:val="24"/>
        </w:rPr>
        <w:t xml:space="preserve">авление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6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EF1F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одпрограмма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pStyle w:val="aa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bookmarkStart w:id="0" w:name="P215"/>
      <w:bookmarkEnd w:id="0"/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</w:t>
      </w:r>
    </w:p>
    <w:p w:rsidR="00E23120" w:rsidRPr="00E37BD7" w:rsidRDefault="00E23120" w:rsidP="00E23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Подпрограмма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E37BD7">
        <w:rPr>
          <w:rFonts w:ascii="Times New Roman" w:hAnsi="Times New Roman" w:cs="Times New Roman"/>
          <w:sz w:val="24"/>
          <w:szCs w:val="24"/>
        </w:rPr>
        <w:t xml:space="preserve">Задачи подпрограммы 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1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(далее - подпрограмма 1) связана с решением следующих задач: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Оптимизация состава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7BD7">
        <w:rPr>
          <w:rFonts w:ascii="Times New Roman" w:hAnsi="Times New Roman" w:cs="Times New Roman"/>
          <w:sz w:val="24"/>
          <w:szCs w:val="24"/>
        </w:rPr>
        <w:t xml:space="preserve">адача 2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E37BD7">
        <w:rPr>
          <w:rFonts w:ascii="Times New Roman" w:hAnsi="Times New Roman" w:cs="Times New Roman"/>
          <w:sz w:val="24"/>
          <w:szCs w:val="24"/>
        </w:rPr>
        <w:t xml:space="preserve">овышение эффективности использования имущества, находящегося в собственности муниципального образования </w:t>
      </w:r>
      <w:proofErr w:type="spellStart"/>
      <w:r w:rsidRPr="00502A2A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502A2A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A2A">
        <w:rPr>
          <w:rFonts w:ascii="Times New Roman" w:hAnsi="Times New Roman" w:cs="Times New Roman"/>
          <w:sz w:val="24"/>
          <w:szCs w:val="24"/>
        </w:rPr>
        <w:t>.</w:t>
      </w:r>
    </w:p>
    <w:p w:rsidR="00E23120" w:rsidRPr="00C9294F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ем</w:t>
      </w:r>
      <w:r w:rsidRPr="00C9294F">
        <w:rPr>
          <w:rFonts w:ascii="Times New Roman" w:hAnsi="Times New Roman"/>
          <w:sz w:val="24"/>
          <w:szCs w:val="24"/>
        </w:rPr>
        <w:t>, ха</w:t>
      </w:r>
      <w:r>
        <w:rPr>
          <w:rFonts w:ascii="Times New Roman" w:hAnsi="Times New Roman"/>
          <w:sz w:val="24"/>
          <w:szCs w:val="24"/>
        </w:rPr>
        <w:t>рактеризующим решение Задачи 1 </w:t>
      </w:r>
      <w:r w:rsidRPr="00C9294F">
        <w:rPr>
          <w:rFonts w:ascii="Times New Roman" w:hAnsi="Times New Roman"/>
          <w:sz w:val="24"/>
          <w:szCs w:val="24"/>
        </w:rPr>
        <w:t>Подпрограммы,  явля</w:t>
      </w:r>
      <w:r>
        <w:rPr>
          <w:rFonts w:ascii="Times New Roman" w:hAnsi="Times New Roman"/>
          <w:sz w:val="24"/>
          <w:szCs w:val="24"/>
        </w:rPr>
        <w:t>е</w:t>
      </w:r>
      <w:r w:rsidRPr="00C9294F">
        <w:rPr>
          <w:rFonts w:ascii="Times New Roman" w:hAnsi="Times New Roman"/>
          <w:sz w:val="24"/>
          <w:szCs w:val="24"/>
        </w:rPr>
        <w:t>тся: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реализации иного имущества, находящегося в собственности муниципального </w:t>
      </w:r>
      <w:r w:rsidRPr="00502A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502A2A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502A2A">
        <w:rPr>
          <w:rFonts w:ascii="Times New Roman" w:hAnsi="Times New Roman" w:cs="Times New Roman"/>
          <w:sz w:val="24"/>
          <w:szCs w:val="24"/>
        </w:rPr>
        <w:t xml:space="preserve"> городской округ» (за исключением имущества муниципальных бюджетных и авт</w:t>
      </w:r>
      <w:r w:rsidRPr="00E37BD7">
        <w:rPr>
          <w:rFonts w:ascii="Times New Roman" w:hAnsi="Times New Roman" w:cs="Times New Roman"/>
          <w:sz w:val="24"/>
          <w:szCs w:val="24"/>
        </w:rPr>
        <w:t>ономных учреждений, а также имущества муниципальных унитарных предприятий),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E23120" w:rsidRPr="00C9294F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ем</w:t>
      </w:r>
      <w:r w:rsidRPr="00C9294F">
        <w:rPr>
          <w:rFonts w:ascii="Times New Roman" w:hAnsi="Times New Roman"/>
          <w:sz w:val="24"/>
          <w:szCs w:val="24"/>
        </w:rPr>
        <w:t>, ха</w:t>
      </w:r>
      <w:r>
        <w:rPr>
          <w:rFonts w:ascii="Times New Roman" w:hAnsi="Times New Roman"/>
          <w:sz w:val="24"/>
          <w:szCs w:val="24"/>
        </w:rPr>
        <w:t>рактеризующим решение Задачи 2 </w:t>
      </w:r>
      <w:r w:rsidRPr="00C9294F">
        <w:rPr>
          <w:rFonts w:ascii="Times New Roman" w:hAnsi="Times New Roman"/>
          <w:sz w:val="24"/>
          <w:szCs w:val="24"/>
        </w:rPr>
        <w:t>Подпрограммы,  явля</w:t>
      </w:r>
      <w:r>
        <w:rPr>
          <w:rFonts w:ascii="Times New Roman" w:hAnsi="Times New Roman"/>
          <w:sz w:val="24"/>
          <w:szCs w:val="24"/>
        </w:rPr>
        <w:t>е</w:t>
      </w:r>
      <w:r w:rsidRPr="00C9294F">
        <w:rPr>
          <w:rFonts w:ascii="Times New Roman" w:hAnsi="Times New Roman"/>
          <w:sz w:val="24"/>
          <w:szCs w:val="24"/>
        </w:rPr>
        <w:t>тся: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сдачи в аренду имущества, составляющего казну муниципального </w:t>
      </w:r>
      <w:r w:rsidRPr="00502A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502A2A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502A2A">
        <w:rPr>
          <w:rFonts w:ascii="Times New Roman" w:hAnsi="Times New Roman" w:cs="Times New Roman"/>
          <w:sz w:val="24"/>
          <w:szCs w:val="24"/>
        </w:rPr>
        <w:t xml:space="preserve"> городской округ (за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исключением земельных участков)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D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и характеристики показателей задач подпрограммы 1 муниципальной программы приведены в </w:t>
      </w:r>
      <w:hyperlink w:anchor="P758" w:history="1">
        <w:r w:rsidRPr="005A48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5A48DD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Глава 2. Мероприятия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Решение задачи 1 «Оптимизация состава муниципального имущества </w:t>
      </w:r>
      <w:proofErr w:type="spellStart"/>
      <w:r w:rsidRPr="00ED3B7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D3B77">
        <w:rPr>
          <w:rFonts w:ascii="Times New Roman" w:hAnsi="Times New Roman" w:cs="Times New Roman"/>
          <w:sz w:val="24"/>
          <w:szCs w:val="24"/>
        </w:rPr>
        <w:t xml:space="preserve"> городского округа» осуществляется посредством выполнения следующих мероприятий </w:t>
      </w:r>
      <w:r w:rsidRPr="00ED3B77">
        <w:rPr>
          <w:rFonts w:ascii="Times New Roman" w:hAnsi="Times New Roman" w:cs="Times New Roman"/>
          <w:sz w:val="24"/>
          <w:szCs w:val="24"/>
        </w:rPr>
        <w:lastRenderedPageBreak/>
        <w:t>подпрограммы 1: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B77">
        <w:rPr>
          <w:rFonts w:ascii="Times New Roman" w:hAnsi="Times New Roman" w:cs="Times New Roman"/>
          <w:sz w:val="24"/>
          <w:szCs w:val="24"/>
        </w:rPr>
        <w:t xml:space="preserve"> Административное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мероприятие 1.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Приватизация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Приемка имущества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по различным основаниям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</w:t>
      </w:r>
      <w:r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Проведение инвентаризации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D3B7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задачи 2 «Повышение эффективности использования имущества, находящегося в собственности муниципального образования </w:t>
      </w:r>
      <w:proofErr w:type="spellStart"/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Удомельский</w:t>
      </w:r>
      <w:proofErr w:type="spellEnd"/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осуществляется посредством выполнения следующих мероприятий подпрограммы 1:</w:t>
      </w:r>
    </w:p>
    <w:p w:rsidR="00E23120" w:rsidRPr="00ED3B7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B77">
        <w:rPr>
          <w:rFonts w:ascii="Times New Roman" w:hAnsi="Times New Roman" w:cs="Times New Roman"/>
          <w:sz w:val="24"/>
          <w:szCs w:val="24"/>
        </w:rPr>
        <w:t xml:space="preserve"> Мероприятие 2.0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D3B77">
        <w:rPr>
          <w:rFonts w:ascii="Times New Roman" w:hAnsi="Times New Roman" w:cs="Times New Roman"/>
          <w:sz w:val="24"/>
          <w:szCs w:val="24"/>
        </w:rPr>
        <w:t>1 «Оценка рыночной стоимости объектов недвижимости и рыночной стоимости арендной платы за объекты муниципального имущества».</w:t>
      </w:r>
    </w:p>
    <w:p w:rsidR="00E23120" w:rsidRPr="00ED3B7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B77">
        <w:rPr>
          <w:rFonts w:ascii="Times New Roman" w:hAnsi="Times New Roman" w:cs="Times New Roman"/>
          <w:sz w:val="24"/>
          <w:szCs w:val="24"/>
        </w:rPr>
        <w:t xml:space="preserve"> Мероприятие 2.0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D3B77">
        <w:rPr>
          <w:rFonts w:ascii="Times New Roman" w:hAnsi="Times New Roman" w:cs="Times New Roman"/>
          <w:sz w:val="24"/>
          <w:szCs w:val="24"/>
        </w:rPr>
        <w:t xml:space="preserve">2 «Обеспечение учета муниципального имущества для поддержки полной и достоверной информации об объектах, находящихся в собственности муниципального образования </w:t>
      </w:r>
      <w:proofErr w:type="spellStart"/>
      <w:r w:rsidRPr="00ED3B77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ED3B77"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</w:p>
    <w:p w:rsidR="00E23120" w:rsidRPr="00ED3B7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B77">
        <w:rPr>
          <w:rFonts w:ascii="Times New Roman" w:hAnsi="Times New Roman" w:cs="Times New Roman"/>
          <w:sz w:val="24"/>
          <w:szCs w:val="24"/>
        </w:rPr>
        <w:t xml:space="preserve"> Мероприятие 2.0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D3B77">
        <w:rPr>
          <w:rFonts w:ascii="Times New Roman" w:hAnsi="Times New Roman" w:cs="Times New Roman"/>
          <w:sz w:val="24"/>
          <w:szCs w:val="24"/>
        </w:rPr>
        <w:t xml:space="preserve">3 «Содержание объектов нежилого фонда муниципальной казны </w:t>
      </w:r>
      <w:proofErr w:type="spellStart"/>
      <w:r w:rsidRPr="00ED3B7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D3B77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B77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2.0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D3B77">
        <w:rPr>
          <w:rFonts w:ascii="Times New Roman" w:hAnsi="Times New Roman" w:cs="Times New Roman"/>
          <w:sz w:val="24"/>
          <w:szCs w:val="24"/>
        </w:rPr>
        <w:t>4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Предоставление имущества, составляющего муниципальную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в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2.0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ED12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7BD7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целевым использованием муниципального имущества, переданного в различные виды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3F31D2">
        <w:rPr>
          <w:rFonts w:ascii="Times New Roman" w:hAnsi="Times New Roman" w:cs="Times New Roman"/>
          <w:sz w:val="24"/>
          <w:szCs w:val="24"/>
        </w:rPr>
        <w:t>Административное м</w:t>
      </w:r>
      <w:r w:rsidRPr="00E37BD7">
        <w:rPr>
          <w:rFonts w:ascii="Times New Roman" w:hAnsi="Times New Roman" w:cs="Times New Roman"/>
          <w:sz w:val="24"/>
          <w:szCs w:val="24"/>
        </w:rPr>
        <w:t>ероприятие 2.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Защита имущественных прав и законных интересов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правовое сопровождение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65E4">
        <w:rPr>
          <w:rFonts w:ascii="Times New Roman" w:hAnsi="Times New Roman" w:cs="Times New Roman"/>
          <w:sz w:val="24"/>
          <w:szCs w:val="24"/>
        </w:rPr>
        <w:t>Административное мероприятие 2.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3465E4">
        <w:rPr>
          <w:rFonts w:ascii="Times New Roman" w:hAnsi="Times New Roman" w:cs="Times New Roman"/>
          <w:sz w:val="24"/>
          <w:szCs w:val="24"/>
        </w:rPr>
        <w:t>0</w:t>
      </w:r>
      <w:r w:rsidRPr="00C455B7">
        <w:rPr>
          <w:rFonts w:ascii="Times New Roman" w:hAnsi="Times New Roman" w:cs="Times New Roman"/>
          <w:sz w:val="24"/>
          <w:szCs w:val="24"/>
        </w:rPr>
        <w:t>7</w:t>
      </w:r>
      <w:r w:rsidRPr="003465E4">
        <w:rPr>
          <w:rFonts w:ascii="Times New Roman" w:hAnsi="Times New Roman" w:cs="Times New Roman"/>
          <w:sz w:val="24"/>
          <w:szCs w:val="24"/>
        </w:rPr>
        <w:t xml:space="preserve">  «Повышение эффективности управления находящимися в муниципальной собственности </w:t>
      </w:r>
      <w:proofErr w:type="spellStart"/>
      <w:r w:rsidRPr="003465E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3465E4">
        <w:rPr>
          <w:rFonts w:ascii="Times New Roman" w:hAnsi="Times New Roman" w:cs="Times New Roman"/>
          <w:sz w:val="24"/>
          <w:szCs w:val="24"/>
        </w:rPr>
        <w:t xml:space="preserve"> городского округа пакетами акций, долями в уставных капиталах хозяйственных обществ, а также муниципальной собственностью, закрепленной за муниципальными унитарными предприятиями»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>.0</w:t>
      </w:r>
      <w:r w:rsidRPr="00C455B7">
        <w:rPr>
          <w:rFonts w:ascii="Times New Roman" w:hAnsi="Times New Roman" w:cs="Times New Roman"/>
          <w:sz w:val="24"/>
          <w:szCs w:val="24"/>
        </w:rPr>
        <w:t>08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Согласование планов (программ) финансово-хозяйственной деятельности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6"/>
      <w:bookmarkEnd w:id="1"/>
      <w:r w:rsidRPr="00C455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  <w:r w:rsidRPr="00C455B7">
        <w:rPr>
          <w:rFonts w:ascii="Times New Roman" w:hAnsi="Times New Roman" w:cs="Times New Roman"/>
          <w:sz w:val="24"/>
          <w:szCs w:val="24"/>
        </w:rPr>
        <w:t>009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Участие в работе органов управления и контроля хозяйственных обществ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8"/>
      <w:bookmarkStart w:id="3" w:name="P29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Мониторинг финансово-экономической деятельности хозяйственных обществ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3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Pr="00C455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55B7">
        <w:rPr>
          <w:rFonts w:ascii="Times New Roman" w:hAnsi="Times New Roman" w:cs="Times New Roman"/>
          <w:sz w:val="24"/>
          <w:szCs w:val="24"/>
        </w:rPr>
        <w:t>1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Мониторинг соблюдения требований по проведению хозяйственными обществами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обязательного аудита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55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>дминистративное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37BD7">
        <w:rPr>
          <w:rFonts w:ascii="Times New Roman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55B7"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«Участие в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случае признания несостоятельными (банкротами) ликвидируемых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63604C" w:rsidRDefault="00E23120" w:rsidP="00E2312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3604C">
        <w:rPr>
          <w:rFonts w:ascii="Times New Roman" w:hAnsi="Times New Roman"/>
          <w:sz w:val="24"/>
          <w:szCs w:val="24"/>
        </w:rPr>
        <w:t xml:space="preserve">Выполнение каждого мероприятия и административного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63604C">
        <w:rPr>
          <w:rFonts w:ascii="Times New Roman" w:hAnsi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spacing w:after="0"/>
        <w:jc w:val="center"/>
        <w:rPr>
          <w:rFonts w:ascii="Times New Roman" w:hAnsi="Times New Roman"/>
          <w:sz w:val="24"/>
          <w:szCs w:val="24"/>
          <w:lang w:bidi="he-IL"/>
        </w:rPr>
      </w:pPr>
      <w:r w:rsidRPr="00C9294F">
        <w:rPr>
          <w:rFonts w:ascii="Times New Roman" w:hAnsi="Times New Roman"/>
          <w:sz w:val="24"/>
          <w:szCs w:val="24"/>
          <w:lang w:bidi="he-IL"/>
        </w:rPr>
        <w:t>Глава 3</w:t>
      </w:r>
      <w:r>
        <w:rPr>
          <w:rFonts w:ascii="Times New Roman" w:hAnsi="Times New Roman"/>
          <w:sz w:val="24"/>
          <w:szCs w:val="24"/>
          <w:lang w:bidi="he-IL"/>
        </w:rPr>
        <w:t>.</w:t>
      </w:r>
      <w:r w:rsidRPr="00C9294F">
        <w:rPr>
          <w:rFonts w:ascii="Times New Roman" w:hAnsi="Times New Roman"/>
          <w:sz w:val="24"/>
          <w:szCs w:val="24"/>
          <w:lang w:bidi="he-IL"/>
        </w:rPr>
        <w:t xml:space="preserve"> Объем финансовых ресурсов, необходимый</w:t>
      </w:r>
    </w:p>
    <w:p w:rsidR="00E23120" w:rsidRPr="00C9294F" w:rsidRDefault="00E23120" w:rsidP="00E23120">
      <w:pPr>
        <w:spacing w:after="0"/>
        <w:jc w:val="center"/>
        <w:rPr>
          <w:rFonts w:ascii="Times New Roman" w:hAnsi="Times New Roman"/>
          <w:sz w:val="24"/>
          <w:szCs w:val="24"/>
          <w:lang w:bidi="he-IL"/>
        </w:rPr>
      </w:pPr>
      <w:r w:rsidRPr="00C9294F">
        <w:rPr>
          <w:rFonts w:ascii="Times New Roman" w:hAnsi="Times New Roman"/>
          <w:sz w:val="24"/>
          <w:szCs w:val="24"/>
          <w:lang w:bidi="he-IL"/>
        </w:rPr>
        <w:t>для реализации подпрограммы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1 муниципальной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необходимый для реализации подпрограммы 1, составляет </w:t>
      </w:r>
      <w:r w:rsidR="003F31D2">
        <w:rPr>
          <w:rFonts w:ascii="Times New Roman" w:hAnsi="Times New Roman" w:cs="Times New Roman"/>
          <w:sz w:val="24"/>
          <w:szCs w:val="24"/>
        </w:rPr>
        <w:t>22204,1</w:t>
      </w:r>
      <w:r w:rsidRPr="00E37BD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3120" w:rsidRPr="006865E4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 1, по годам реализации муниципальной программы в разрезе задач приведен в </w:t>
      </w:r>
      <w:hyperlink w:anchor="P311" w:history="1">
        <w:r w:rsidRPr="00686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3.1</w:t>
        </w:r>
      </w:hyperlink>
      <w:r w:rsidRPr="00686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311"/>
      <w:bookmarkEnd w:id="5"/>
      <w:r w:rsidRPr="00E37BD7">
        <w:rPr>
          <w:rFonts w:ascii="Times New Roman" w:hAnsi="Times New Roman" w:cs="Times New Roman"/>
          <w:sz w:val="24"/>
          <w:szCs w:val="24"/>
        </w:rPr>
        <w:lastRenderedPageBreak/>
        <w:t>Таблица 3.1</w:t>
      </w:r>
    </w:p>
    <w:p w:rsidR="00E23120" w:rsidRPr="00E37BD7" w:rsidRDefault="00E23120" w:rsidP="00E2312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992"/>
        <w:gridCol w:w="992"/>
        <w:gridCol w:w="993"/>
        <w:gridCol w:w="992"/>
        <w:gridCol w:w="850"/>
        <w:gridCol w:w="1134"/>
      </w:tblGrid>
      <w:tr w:rsidR="00352DF0" w:rsidRPr="00E37BD7" w:rsidTr="00352DF0">
        <w:tc>
          <w:tcPr>
            <w:tcW w:w="4315" w:type="dxa"/>
            <w:vMerge w:val="restart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4819" w:type="dxa"/>
            <w:gridSpan w:val="5"/>
          </w:tcPr>
          <w:p w:rsidR="00352DF0" w:rsidRDefault="00352DF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реализации подпрограммы 1, в разрезе задач по годам реализации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2DF0" w:rsidRPr="00E37BD7" w:rsidTr="00352DF0">
        <w:tc>
          <w:tcPr>
            <w:tcW w:w="4315" w:type="dxa"/>
            <w:vMerge/>
          </w:tcPr>
          <w:p w:rsidR="00352DF0" w:rsidRPr="00E37BD7" w:rsidRDefault="00352DF0" w:rsidP="00352D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/>
          </w:tcPr>
          <w:p w:rsidR="00352DF0" w:rsidRPr="00E37BD7" w:rsidRDefault="00352DF0" w:rsidP="00352D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0" w:rsidRPr="00E37BD7" w:rsidTr="00352DF0">
        <w:tc>
          <w:tcPr>
            <w:tcW w:w="4315" w:type="dxa"/>
          </w:tcPr>
          <w:p w:rsidR="00352DF0" w:rsidRPr="00E37BD7" w:rsidRDefault="00352DF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состава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92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992" w:type="dxa"/>
            <w:vAlign w:val="center"/>
          </w:tcPr>
          <w:p w:rsidR="00352DF0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850" w:type="dxa"/>
            <w:vAlign w:val="center"/>
          </w:tcPr>
          <w:p w:rsidR="00352DF0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134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</w:tc>
      </w:tr>
      <w:tr w:rsidR="00352DF0" w:rsidRPr="00E37BD7" w:rsidTr="00352DF0">
        <w:tc>
          <w:tcPr>
            <w:tcW w:w="4315" w:type="dxa"/>
          </w:tcPr>
          <w:p w:rsidR="00352DF0" w:rsidRPr="00E37BD7" w:rsidRDefault="00352DF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имущества, находящегося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4308,1</w:t>
            </w:r>
          </w:p>
        </w:tc>
        <w:tc>
          <w:tcPr>
            <w:tcW w:w="992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4232,0</w:t>
            </w:r>
          </w:p>
        </w:tc>
        <w:tc>
          <w:tcPr>
            <w:tcW w:w="993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4117,0</w:t>
            </w:r>
          </w:p>
        </w:tc>
        <w:tc>
          <w:tcPr>
            <w:tcW w:w="992" w:type="dxa"/>
            <w:vAlign w:val="center"/>
          </w:tcPr>
          <w:p w:rsidR="00352DF0" w:rsidRDefault="00352DF0" w:rsidP="00352DF0">
            <w:pPr>
              <w:jc w:val="center"/>
            </w:pPr>
            <w:r w:rsidRPr="00B306AE">
              <w:rPr>
                <w:rFonts w:ascii="Times New Roman" w:hAnsi="Times New Roman"/>
                <w:sz w:val="24"/>
                <w:szCs w:val="24"/>
              </w:rPr>
              <w:t>4117,0</w:t>
            </w:r>
          </w:p>
        </w:tc>
        <w:tc>
          <w:tcPr>
            <w:tcW w:w="850" w:type="dxa"/>
            <w:vAlign w:val="center"/>
          </w:tcPr>
          <w:p w:rsidR="00352DF0" w:rsidRDefault="00352DF0" w:rsidP="00352DF0">
            <w:pPr>
              <w:jc w:val="center"/>
            </w:pPr>
            <w:r w:rsidRPr="00B306AE">
              <w:rPr>
                <w:rFonts w:ascii="Times New Roman" w:hAnsi="Times New Roman"/>
                <w:sz w:val="24"/>
                <w:szCs w:val="24"/>
              </w:rPr>
              <w:t>4117,0</w:t>
            </w:r>
          </w:p>
        </w:tc>
        <w:tc>
          <w:tcPr>
            <w:tcW w:w="1134" w:type="dxa"/>
            <w:vAlign w:val="center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20891,1</w:t>
            </w:r>
          </w:p>
        </w:tc>
      </w:tr>
      <w:tr w:rsidR="00352DF0" w:rsidRPr="00E37BD7" w:rsidTr="00352DF0">
        <w:tc>
          <w:tcPr>
            <w:tcW w:w="4315" w:type="dxa"/>
          </w:tcPr>
          <w:p w:rsidR="00352DF0" w:rsidRPr="00E37BD7" w:rsidRDefault="00352DF0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4558,1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jc w:val="center"/>
              <w:rPr>
                <w:rFonts w:ascii="Times New Roman" w:hAnsi="Times New Roman"/>
              </w:rPr>
            </w:pPr>
            <w:r w:rsidRPr="00352DF0">
              <w:rPr>
                <w:rFonts w:ascii="Times New Roman" w:hAnsi="Times New Roman"/>
              </w:rPr>
              <w:t>4482,0</w:t>
            </w:r>
          </w:p>
        </w:tc>
        <w:tc>
          <w:tcPr>
            <w:tcW w:w="993" w:type="dxa"/>
          </w:tcPr>
          <w:p w:rsidR="00352DF0" w:rsidRPr="00352DF0" w:rsidRDefault="00352DF0" w:rsidP="00352DF0">
            <w:pPr>
              <w:jc w:val="center"/>
              <w:rPr>
                <w:rFonts w:ascii="Times New Roman" w:hAnsi="Times New Roman"/>
              </w:rPr>
            </w:pPr>
            <w:r w:rsidRPr="00352DF0">
              <w:rPr>
                <w:rFonts w:ascii="Times New Roman" w:hAnsi="Times New Roman"/>
              </w:rPr>
              <w:t>4388,0</w:t>
            </w:r>
          </w:p>
        </w:tc>
        <w:tc>
          <w:tcPr>
            <w:tcW w:w="992" w:type="dxa"/>
          </w:tcPr>
          <w:p w:rsidR="00352DF0" w:rsidRPr="00352DF0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F0">
              <w:rPr>
                <w:rFonts w:ascii="Times New Roman" w:hAnsi="Times New Roman" w:cs="Times New Roman"/>
                <w:sz w:val="24"/>
                <w:szCs w:val="24"/>
              </w:rPr>
              <w:t>4388,0</w:t>
            </w:r>
          </w:p>
        </w:tc>
        <w:tc>
          <w:tcPr>
            <w:tcW w:w="850" w:type="dxa"/>
          </w:tcPr>
          <w:p w:rsidR="00352DF0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4388,0</w:t>
            </w:r>
          </w:p>
        </w:tc>
        <w:tc>
          <w:tcPr>
            <w:tcW w:w="1134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22204,1</w:t>
            </w:r>
          </w:p>
        </w:tc>
      </w:tr>
    </w:tbl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pStyle w:val="aa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bookmarkStart w:id="6" w:name="P356"/>
      <w:bookmarkEnd w:id="6"/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</w:t>
      </w:r>
    </w:p>
    <w:p w:rsidR="00E23120" w:rsidRPr="00E37BD7" w:rsidRDefault="00E23120" w:rsidP="00E2312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Глава 1. Задачи Подпрограммы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Реализация подпрограммы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(далее - подпрограмма 2) связана с решением следующей задачи:</w:t>
      </w:r>
    </w:p>
    <w:p w:rsidR="00E23120" w:rsidRPr="00E37BD7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37BD7">
        <w:rPr>
          <w:rFonts w:ascii="Times New Roman" w:hAnsi="Times New Roman"/>
          <w:sz w:val="24"/>
          <w:szCs w:val="24"/>
        </w:rPr>
        <w:t xml:space="preserve">адача 1 </w:t>
      </w:r>
      <w:r>
        <w:rPr>
          <w:rFonts w:ascii="Times New Roman" w:hAnsi="Times New Roman"/>
          <w:sz w:val="24"/>
          <w:szCs w:val="24"/>
        </w:rPr>
        <w:t>«</w:t>
      </w:r>
      <w:r w:rsidRPr="00E37BD7">
        <w:rPr>
          <w:rFonts w:ascii="Times New Roman" w:hAnsi="Times New Roman"/>
          <w:sz w:val="24"/>
          <w:szCs w:val="24"/>
        </w:rPr>
        <w:t>Эффективное управление и распоряжение муниципальными земельными участками</w:t>
      </w:r>
      <w:r>
        <w:rPr>
          <w:rFonts w:ascii="Times New Roman" w:hAnsi="Times New Roman"/>
          <w:sz w:val="24"/>
          <w:szCs w:val="24"/>
        </w:rPr>
        <w:t xml:space="preserve"> и земельными участками,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разграничена»</w:t>
      </w:r>
      <w:r w:rsidRPr="00E37BD7">
        <w:rPr>
          <w:rFonts w:ascii="Times New Roman" w:hAnsi="Times New Roman"/>
          <w:sz w:val="24"/>
          <w:szCs w:val="24"/>
        </w:rPr>
        <w:t>.</w:t>
      </w:r>
    </w:p>
    <w:p w:rsidR="00E23120" w:rsidRPr="00C9294F" w:rsidRDefault="00E23120" w:rsidP="00E231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ями</w:t>
      </w:r>
      <w:r w:rsidRPr="00C9294F">
        <w:rPr>
          <w:rFonts w:ascii="Times New Roman" w:hAnsi="Times New Roman"/>
          <w:sz w:val="24"/>
          <w:szCs w:val="24"/>
        </w:rPr>
        <w:t>, ха</w:t>
      </w:r>
      <w:r>
        <w:rPr>
          <w:rFonts w:ascii="Times New Roman" w:hAnsi="Times New Roman"/>
          <w:sz w:val="24"/>
          <w:szCs w:val="24"/>
        </w:rPr>
        <w:t>рактеризующими решение Задачи 1 </w:t>
      </w:r>
      <w:r w:rsidRPr="00C9294F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9294F">
        <w:rPr>
          <w:rFonts w:ascii="Times New Roman" w:hAnsi="Times New Roman"/>
          <w:sz w:val="24"/>
          <w:szCs w:val="24"/>
        </w:rPr>
        <w:t>,  явля</w:t>
      </w:r>
      <w:r>
        <w:rPr>
          <w:rFonts w:ascii="Times New Roman" w:hAnsi="Times New Roman"/>
          <w:sz w:val="24"/>
          <w:szCs w:val="24"/>
        </w:rPr>
        <w:t>е</w:t>
      </w:r>
      <w:r w:rsidRPr="00C9294F">
        <w:rPr>
          <w:rFonts w:ascii="Times New Roman" w:hAnsi="Times New Roman"/>
          <w:sz w:val="24"/>
          <w:szCs w:val="24"/>
        </w:rPr>
        <w:t>тся: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использования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земельных участков,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реализации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6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земельных участков,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41F4">
        <w:rPr>
          <w:rFonts w:ascii="Times New Roman" w:hAnsi="Times New Roman" w:cs="Times New Roman"/>
          <w:sz w:val="24"/>
          <w:szCs w:val="24"/>
        </w:rPr>
        <w:t xml:space="preserve"> муниципальной программы по годам ее реализации и характеристики показателей задач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41F4">
        <w:rPr>
          <w:rFonts w:ascii="Times New Roman" w:hAnsi="Times New Roman" w:cs="Times New Roman"/>
          <w:sz w:val="24"/>
          <w:szCs w:val="24"/>
        </w:rPr>
        <w:t xml:space="preserve"> муниципальной программы приведены в </w:t>
      </w:r>
      <w:hyperlink w:anchor="P758" w:history="1">
        <w:r w:rsidRPr="00B041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B041F4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Глава 2. Мероприятия подпрограммы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Эффективное управление и распоряжение муниципальными земельными участками</w:t>
      </w:r>
      <w:r w:rsidRPr="0069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земельными участками,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мероприятий подпрограммы 2: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Оценка рыночной стоимости земельных участков и рыночной стоимости арендной платы за земельные участки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Проведение торгов по продаже земельных участков в собственность или </w:t>
      </w:r>
      <w:r>
        <w:rPr>
          <w:rFonts w:ascii="Times New Roman" w:hAnsi="Times New Roman" w:cs="Times New Roman"/>
          <w:sz w:val="24"/>
          <w:szCs w:val="24"/>
        </w:rPr>
        <w:t>права аренды земельных участков»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B041F4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41F4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1.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B041F4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земельных </w:t>
      </w:r>
      <w:r w:rsidRPr="00B041F4">
        <w:rPr>
          <w:rFonts w:ascii="Times New Roman" w:hAnsi="Times New Roman" w:cs="Times New Roman"/>
          <w:sz w:val="24"/>
          <w:szCs w:val="24"/>
        </w:rPr>
        <w:lastRenderedPageBreak/>
        <w:t xml:space="preserve">участков и земельных участков, </w:t>
      </w:r>
      <w:r w:rsidRPr="00B041F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разграничена,</w:t>
      </w:r>
      <w:r w:rsidRPr="00B041F4">
        <w:rPr>
          <w:rFonts w:ascii="Times New Roman" w:hAnsi="Times New Roman" w:cs="Times New Roman"/>
          <w:sz w:val="24"/>
          <w:szCs w:val="24"/>
        </w:rPr>
        <w:t xml:space="preserve"> в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41F4">
        <w:rPr>
          <w:rFonts w:ascii="Times New Roman" w:hAnsi="Times New Roman" w:cs="Times New Roman"/>
          <w:sz w:val="24"/>
          <w:szCs w:val="24"/>
        </w:rPr>
        <w:t>.</w:t>
      </w:r>
    </w:p>
    <w:p w:rsidR="00E23120" w:rsidRPr="00B041F4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41F4">
        <w:rPr>
          <w:rFonts w:ascii="Times New Roman" w:hAnsi="Times New Roman" w:cs="Times New Roman"/>
          <w:sz w:val="24"/>
          <w:szCs w:val="24"/>
        </w:rPr>
        <w:t xml:space="preserve"> Мероприятие 1.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Pr="00B04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1F4">
        <w:rPr>
          <w:rFonts w:ascii="Times New Roman" w:hAnsi="Times New Roman" w:cs="Times New Roman"/>
          <w:sz w:val="24"/>
          <w:szCs w:val="24"/>
        </w:rPr>
        <w:t xml:space="preserve"> «Организация работ по формированию земельных участков, в том числе по объектам жилищно-коммунального хозяйства».</w:t>
      </w:r>
    </w:p>
    <w:p w:rsidR="00E23120" w:rsidRPr="00B041F4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41F4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1.</w:t>
      </w:r>
      <w:r w:rsidRPr="00361429">
        <w:rPr>
          <w:rFonts w:ascii="Times New Roman" w:hAnsi="Times New Roman" w:cs="Times New Roman"/>
          <w:sz w:val="24"/>
          <w:szCs w:val="24"/>
        </w:rPr>
        <w:t>0</w:t>
      </w:r>
      <w:r w:rsidRPr="00B04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41F4">
        <w:rPr>
          <w:rFonts w:ascii="Times New Roman" w:hAnsi="Times New Roman" w:cs="Times New Roman"/>
          <w:sz w:val="24"/>
          <w:szCs w:val="24"/>
        </w:rPr>
        <w:t xml:space="preserve"> «Проведение мероприятий по изъятию и регистрации права муниципальной собственности на земельные участки под аварийными жилыми домами».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</w:t>
      </w:r>
      <w:r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Pr="00361429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Формирование земельных участков для бесплатного предоставления многодетным гражданам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Pr="00361429">
        <w:rPr>
          <w:rFonts w:ascii="Times New Roman" w:hAnsi="Times New Roman" w:cs="Times New Roman"/>
          <w:sz w:val="24"/>
          <w:szCs w:val="24"/>
        </w:rPr>
        <w:t>0</w:t>
      </w:r>
      <w:r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земельного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63604C" w:rsidRDefault="00E23120" w:rsidP="00E2312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3604C">
        <w:rPr>
          <w:rFonts w:ascii="Times New Roman" w:hAnsi="Times New Roman"/>
          <w:sz w:val="24"/>
          <w:szCs w:val="24"/>
        </w:rPr>
        <w:t xml:space="preserve">Выполнение каждого мероприятия и административного мероприятия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63604C">
        <w:rPr>
          <w:rFonts w:ascii="Times New Roman" w:hAnsi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к настоящей муниципальной программе.</w:t>
      </w:r>
    </w:p>
    <w:p w:rsidR="00E23120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9294F">
        <w:rPr>
          <w:rFonts w:ascii="Times New Roman" w:hAnsi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2 муниципальной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необходимый для реализации подпрограммы 2, составляет </w:t>
      </w:r>
      <w:r w:rsidR="00352DF0">
        <w:rPr>
          <w:rFonts w:ascii="Times New Roman" w:hAnsi="Times New Roman" w:cs="Times New Roman"/>
          <w:sz w:val="24"/>
          <w:szCs w:val="24"/>
        </w:rPr>
        <w:t>1141,3</w:t>
      </w:r>
      <w:r w:rsidRPr="00AF4F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 2, по годам реализации муниципальной программы в разрезе задач приведен в </w:t>
      </w:r>
      <w:hyperlink w:anchor="P410" w:history="1">
        <w:r w:rsidRPr="005823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3.2</w:t>
        </w:r>
      </w:hyperlink>
      <w:r w:rsidRPr="00582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1252" w:rsidRPr="00582338" w:rsidRDefault="00ED1252" w:rsidP="00E231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120" w:rsidRPr="00E37BD7" w:rsidRDefault="00E23120" w:rsidP="00E23120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410"/>
      <w:bookmarkEnd w:id="7"/>
      <w:r w:rsidRPr="00E37BD7">
        <w:rPr>
          <w:rFonts w:ascii="Times New Roman" w:hAnsi="Times New Roman" w:cs="Times New Roman"/>
          <w:sz w:val="24"/>
          <w:szCs w:val="24"/>
        </w:rPr>
        <w:t>Таблица 3.2</w:t>
      </w:r>
    </w:p>
    <w:p w:rsidR="00E23120" w:rsidRPr="00E37BD7" w:rsidRDefault="00E23120" w:rsidP="00E2312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992"/>
        <w:gridCol w:w="1134"/>
        <w:gridCol w:w="992"/>
        <w:gridCol w:w="851"/>
        <w:gridCol w:w="709"/>
        <w:gridCol w:w="1275"/>
      </w:tblGrid>
      <w:tr w:rsidR="00352DF0" w:rsidRPr="00E37BD7" w:rsidTr="00D554CB">
        <w:tc>
          <w:tcPr>
            <w:tcW w:w="4315" w:type="dxa"/>
            <w:vMerge w:val="restart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4678" w:type="dxa"/>
            <w:gridSpan w:val="5"/>
          </w:tcPr>
          <w:p w:rsidR="00352DF0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реализации подпрограммы 2, в разрезе задач по годам реализации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352DF0" w:rsidRPr="00E37BD7" w:rsidRDefault="00352DF0" w:rsidP="00D55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2DF0" w:rsidRPr="00E37BD7" w:rsidTr="00D554CB">
        <w:tc>
          <w:tcPr>
            <w:tcW w:w="4315" w:type="dxa"/>
            <w:vMerge/>
          </w:tcPr>
          <w:p w:rsidR="00352DF0" w:rsidRPr="00E37BD7" w:rsidRDefault="00352DF0" w:rsidP="00352D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52DF0" w:rsidRPr="00E37BD7" w:rsidRDefault="00352DF0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52DF0" w:rsidRPr="00E37BD7" w:rsidRDefault="00352DF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52DF0" w:rsidRPr="00E37BD7" w:rsidRDefault="00352DF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Merge/>
          </w:tcPr>
          <w:p w:rsidR="00352DF0" w:rsidRPr="00E37BD7" w:rsidRDefault="00352DF0" w:rsidP="00352D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0" w:rsidRPr="00E37BD7" w:rsidTr="00D554CB">
        <w:tc>
          <w:tcPr>
            <w:tcW w:w="4315" w:type="dxa"/>
          </w:tcPr>
          <w:p w:rsidR="00352DF0" w:rsidRPr="00E37BD7" w:rsidRDefault="00352DF0" w:rsidP="0035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муниципальными земельными участками</w:t>
            </w:r>
            <w:r w:rsidRPr="0069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земельными участками,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52DF0" w:rsidRPr="00E37BD7" w:rsidRDefault="00D554CB" w:rsidP="00D55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vAlign w:val="center"/>
          </w:tcPr>
          <w:p w:rsidR="00352DF0" w:rsidRPr="00E37BD7" w:rsidRDefault="00D554CB" w:rsidP="00D554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992" w:type="dxa"/>
            <w:vAlign w:val="center"/>
          </w:tcPr>
          <w:p w:rsidR="00352DF0" w:rsidRPr="00E37BD7" w:rsidRDefault="00D554CB" w:rsidP="00D554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DF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352DF0" w:rsidRDefault="00D554CB" w:rsidP="00D55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vAlign w:val="center"/>
          </w:tcPr>
          <w:p w:rsidR="00352DF0" w:rsidRDefault="00D554CB" w:rsidP="00D55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center"/>
          </w:tcPr>
          <w:p w:rsidR="00352DF0" w:rsidRPr="00E37BD7" w:rsidRDefault="00D554CB" w:rsidP="0035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1141,3</w:t>
            </w:r>
          </w:p>
        </w:tc>
      </w:tr>
      <w:tr w:rsidR="00D554CB" w:rsidRPr="00E37BD7" w:rsidTr="000E0F3B">
        <w:tc>
          <w:tcPr>
            <w:tcW w:w="4315" w:type="dxa"/>
          </w:tcPr>
          <w:p w:rsidR="00D554CB" w:rsidRPr="00E37BD7" w:rsidRDefault="00D554CB" w:rsidP="00352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54CB" w:rsidRPr="00E37BD7" w:rsidRDefault="00D554CB" w:rsidP="00C04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vAlign w:val="center"/>
          </w:tcPr>
          <w:p w:rsidR="00D554CB" w:rsidRPr="00E37BD7" w:rsidRDefault="00D554CB" w:rsidP="00C04F3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992" w:type="dxa"/>
            <w:vAlign w:val="center"/>
          </w:tcPr>
          <w:p w:rsidR="00D554CB" w:rsidRPr="00E37BD7" w:rsidRDefault="00D554CB" w:rsidP="00C04F3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D554CB" w:rsidRDefault="00D554CB" w:rsidP="00C04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vAlign w:val="center"/>
          </w:tcPr>
          <w:p w:rsidR="00D554CB" w:rsidRDefault="00D554CB" w:rsidP="00C04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center"/>
          </w:tcPr>
          <w:p w:rsidR="00D554CB" w:rsidRPr="00E37BD7" w:rsidRDefault="00D554CB" w:rsidP="00C04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1141,3</w:t>
            </w:r>
          </w:p>
        </w:tc>
      </w:tr>
    </w:tbl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C9294F">
        <w:rPr>
          <w:rFonts w:ascii="Times New Roman" w:hAnsi="Times New Roman"/>
          <w:sz w:val="24"/>
          <w:szCs w:val="24"/>
          <w:lang w:val="en-US"/>
        </w:rPr>
        <w:t>V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управления и мониторинга реализации муниципальной программы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bCs/>
          <w:sz w:val="24"/>
          <w:szCs w:val="24"/>
          <w:lang w:val="en-US"/>
        </w:rPr>
        <w:t>I</w:t>
      </w:r>
    </w:p>
    <w:p w:rsidR="00E23120" w:rsidRPr="00C9294F" w:rsidRDefault="00E23120" w:rsidP="00E2312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>Управление реализацией муниципальной программы</w:t>
      </w:r>
    </w:p>
    <w:p w:rsidR="00E23120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23227A" w:rsidRDefault="00E23120" w:rsidP="00E23120">
      <w:pPr>
        <w:pStyle w:val="ad"/>
        <w:tabs>
          <w:tab w:val="left" w:pos="-2244"/>
        </w:tabs>
        <w:ind w:firstLine="709"/>
        <w:jc w:val="both"/>
        <w:rPr>
          <w:bCs/>
          <w:sz w:val="24"/>
        </w:rPr>
      </w:pPr>
      <w:r w:rsidRPr="00006A80">
        <w:rPr>
          <w:bCs/>
          <w:sz w:val="24"/>
        </w:rPr>
        <w:t xml:space="preserve">Управление реализацией муниципальной  программы осуществляется в соответствии с Порядком принятия решений о разработке муниципальных программ, формирования, реализации и проведения </w:t>
      </w:r>
      <w:proofErr w:type="gramStart"/>
      <w:r w:rsidRPr="00006A80">
        <w:rPr>
          <w:bCs/>
          <w:sz w:val="24"/>
        </w:rPr>
        <w:t xml:space="preserve">оценки эффективности реализации муниципальных программ муниципального </w:t>
      </w:r>
      <w:r w:rsidRPr="00006A80">
        <w:rPr>
          <w:bCs/>
          <w:sz w:val="24"/>
        </w:rPr>
        <w:lastRenderedPageBreak/>
        <w:t>образования</w:t>
      </w:r>
      <w:proofErr w:type="gramEnd"/>
      <w:r w:rsidRPr="00006A80">
        <w:rPr>
          <w:bCs/>
          <w:sz w:val="24"/>
        </w:rPr>
        <w:t xml:space="preserve"> </w:t>
      </w:r>
      <w:proofErr w:type="spellStart"/>
      <w:r w:rsidRPr="00006A80">
        <w:rPr>
          <w:bCs/>
          <w:sz w:val="24"/>
        </w:rPr>
        <w:t>Удомельский</w:t>
      </w:r>
      <w:proofErr w:type="spellEnd"/>
      <w:r w:rsidRPr="00006A80">
        <w:rPr>
          <w:bCs/>
          <w:sz w:val="24"/>
        </w:rPr>
        <w:t xml:space="preserve"> городской округ, утвержденным </w:t>
      </w:r>
      <w:r w:rsidRPr="00006A80">
        <w:rPr>
          <w:sz w:val="24"/>
        </w:rPr>
        <w:t>п</w:t>
      </w:r>
      <w:r w:rsidRPr="00006A80">
        <w:rPr>
          <w:bCs/>
          <w:sz w:val="24"/>
        </w:rPr>
        <w:t xml:space="preserve">остановлением Администрации </w:t>
      </w:r>
      <w:proofErr w:type="spellStart"/>
      <w:r w:rsidRPr="00006A80">
        <w:rPr>
          <w:bCs/>
          <w:sz w:val="24"/>
        </w:rPr>
        <w:t>Удомельского</w:t>
      </w:r>
      <w:proofErr w:type="spellEnd"/>
      <w:r w:rsidRPr="00006A80">
        <w:rPr>
          <w:bCs/>
          <w:sz w:val="24"/>
        </w:rPr>
        <w:t xml:space="preserve"> городского округа от 22.0</w:t>
      </w:r>
      <w:r>
        <w:rPr>
          <w:bCs/>
          <w:sz w:val="24"/>
        </w:rPr>
        <w:t>3.2017</w:t>
      </w:r>
      <w:r w:rsidRPr="00006A80">
        <w:rPr>
          <w:bCs/>
          <w:sz w:val="24"/>
        </w:rPr>
        <w:t xml:space="preserve"> № 249-па (далее – Порядок).</w:t>
      </w:r>
    </w:p>
    <w:p w:rsidR="00E23120" w:rsidRPr="0023227A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227A">
        <w:rPr>
          <w:rFonts w:ascii="Times New Roman" w:hAnsi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E23120" w:rsidRPr="00EA044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44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 </w:t>
      </w:r>
      <w:r w:rsidRPr="00EA0445">
        <w:rPr>
          <w:rFonts w:ascii="Times New Roman" w:eastAsia="Calibri" w:hAnsi="Times New Roman"/>
          <w:sz w:val="24"/>
          <w:szCs w:val="24"/>
        </w:rPr>
        <w:t>соответствующе</w:t>
      </w:r>
      <w:r>
        <w:rPr>
          <w:rFonts w:ascii="Times New Roman" w:eastAsia="Calibri" w:hAnsi="Times New Roman"/>
          <w:sz w:val="24"/>
          <w:szCs w:val="24"/>
        </w:rPr>
        <w:t>е</w:t>
      </w:r>
      <w:r w:rsidRPr="00EA0445">
        <w:rPr>
          <w:rFonts w:ascii="Times New Roman" w:eastAsia="Calibri" w:hAnsi="Times New Roman"/>
          <w:sz w:val="24"/>
          <w:szCs w:val="24"/>
        </w:rPr>
        <w:t xml:space="preserve"> распределени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EA0445">
        <w:rPr>
          <w:rFonts w:ascii="Times New Roman" w:eastAsia="Calibri" w:hAnsi="Times New Roman"/>
          <w:sz w:val="24"/>
          <w:szCs w:val="24"/>
        </w:rPr>
        <w:t xml:space="preserve"> работы по реализации муниципальной программы межд</w:t>
      </w:r>
      <w:r>
        <w:rPr>
          <w:rFonts w:ascii="Times New Roman" w:eastAsia="Calibri" w:hAnsi="Times New Roman"/>
          <w:sz w:val="24"/>
          <w:szCs w:val="24"/>
        </w:rPr>
        <w:t xml:space="preserve">у администратором муниципальной программы и ответственным исполнителем </w:t>
      </w:r>
      <w:r w:rsidRPr="00EA0445">
        <w:rPr>
          <w:rFonts w:ascii="Times New Roman" w:eastAsia="Calibri" w:hAnsi="Times New Roman"/>
          <w:sz w:val="24"/>
          <w:szCs w:val="24"/>
        </w:rPr>
        <w:t>за реализацию муниципальной программы;</w:t>
      </w:r>
    </w:p>
    <w:p w:rsidR="00E23120" w:rsidRPr="00EA044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A0445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)</w:t>
      </w:r>
      <w:r w:rsidRPr="00EA0445">
        <w:rPr>
          <w:rFonts w:ascii="Times New Roman" w:eastAsia="Calibri" w:hAnsi="Times New Roman"/>
          <w:sz w:val="24"/>
          <w:szCs w:val="24"/>
        </w:rPr>
        <w:t xml:space="preserve"> оперативное принятие решений, обеспечение согласованности взаимодействия </w:t>
      </w:r>
      <w:r>
        <w:rPr>
          <w:rFonts w:ascii="Times New Roman" w:eastAsia="Calibri" w:hAnsi="Times New Roman"/>
          <w:sz w:val="24"/>
          <w:szCs w:val="24"/>
        </w:rPr>
        <w:t xml:space="preserve">администратором муниципальной программы и ответственным </w:t>
      </w:r>
      <w:r w:rsidRPr="00EA0445">
        <w:rPr>
          <w:rFonts w:ascii="Times New Roman" w:eastAsia="Calibri" w:hAnsi="Times New Roman"/>
          <w:sz w:val="24"/>
          <w:szCs w:val="24"/>
        </w:rPr>
        <w:t>исполнителе</w:t>
      </w:r>
      <w:r>
        <w:rPr>
          <w:rFonts w:ascii="Times New Roman" w:eastAsia="Calibri" w:hAnsi="Times New Roman"/>
          <w:sz w:val="24"/>
          <w:szCs w:val="24"/>
        </w:rPr>
        <w:t>м</w:t>
      </w:r>
      <w:r w:rsidRPr="00EA0445">
        <w:rPr>
          <w:rFonts w:ascii="Times New Roman" w:eastAsia="Calibri" w:hAnsi="Times New Roman"/>
          <w:sz w:val="24"/>
          <w:szCs w:val="24"/>
        </w:rPr>
        <w:t xml:space="preserve"> муниципальной программы;</w:t>
      </w:r>
    </w:p>
    <w:p w:rsidR="00E23120" w:rsidRPr="00EA0445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A0445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) учет, контроль и </w:t>
      </w:r>
      <w:r w:rsidRPr="00EA0445">
        <w:rPr>
          <w:rFonts w:ascii="Times New Roman" w:eastAsia="Calibri" w:hAnsi="Times New Roman"/>
          <w:sz w:val="24"/>
          <w:szCs w:val="24"/>
        </w:rPr>
        <w:t>анализ</w:t>
      </w:r>
      <w:r w:rsidRPr="00EA0445">
        <w:rPr>
          <w:rFonts w:ascii="Times New Roman" w:hAnsi="Times New Roman"/>
          <w:sz w:val="24"/>
          <w:szCs w:val="24"/>
        </w:rPr>
        <w:t xml:space="preserve"> реализации муниципальной программы.</w:t>
      </w:r>
    </w:p>
    <w:p w:rsidR="00ED1252" w:rsidRDefault="00ED1252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8" w:name="_GoBack"/>
      <w:bookmarkEnd w:id="8"/>
    </w:p>
    <w:p w:rsidR="00E23120" w:rsidRPr="00C9294F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E23120" w:rsidRPr="00C9294F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>Мониторинг реализации муниципальной программы</w:t>
      </w:r>
    </w:p>
    <w:p w:rsidR="00E23120" w:rsidRPr="00C9294F" w:rsidRDefault="00E23120" w:rsidP="00E23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23120" w:rsidRPr="0023227A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227A">
        <w:rPr>
          <w:rFonts w:ascii="Times New Roman" w:hAnsi="Times New Roman"/>
          <w:bCs/>
          <w:sz w:val="24"/>
          <w:szCs w:val="24"/>
        </w:rPr>
        <w:t xml:space="preserve">Мониторинг реализации муниципальной программы в течение всего периода ее реализации осуществляет Администрация </w:t>
      </w:r>
      <w:proofErr w:type="spellStart"/>
      <w:r w:rsidRPr="0023227A">
        <w:rPr>
          <w:rFonts w:ascii="Times New Roman" w:hAnsi="Times New Roman"/>
          <w:bCs/>
          <w:sz w:val="24"/>
          <w:szCs w:val="24"/>
        </w:rPr>
        <w:t>Удомельского</w:t>
      </w:r>
      <w:proofErr w:type="spellEnd"/>
      <w:r w:rsidRPr="0023227A">
        <w:rPr>
          <w:rFonts w:ascii="Times New Roman" w:hAnsi="Times New Roman"/>
          <w:bCs/>
          <w:sz w:val="24"/>
          <w:szCs w:val="24"/>
        </w:rPr>
        <w:t xml:space="preserve"> городского округа совместно с Финансовым Управлением Администрации </w:t>
      </w:r>
      <w:proofErr w:type="spellStart"/>
      <w:r w:rsidRPr="0023227A">
        <w:rPr>
          <w:rFonts w:ascii="Times New Roman" w:hAnsi="Times New Roman"/>
          <w:bCs/>
          <w:sz w:val="24"/>
          <w:szCs w:val="24"/>
        </w:rPr>
        <w:t>Удомельского</w:t>
      </w:r>
      <w:proofErr w:type="spellEnd"/>
      <w:r w:rsidRPr="0023227A">
        <w:rPr>
          <w:rFonts w:ascii="Times New Roman" w:hAnsi="Times New Roman"/>
          <w:bCs/>
          <w:sz w:val="24"/>
          <w:szCs w:val="24"/>
        </w:rPr>
        <w:t xml:space="preserve"> городского округа.</w:t>
      </w:r>
    </w:p>
    <w:p w:rsidR="00E23120" w:rsidRPr="004663A5" w:rsidRDefault="00E23120" w:rsidP="00E23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63A5"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E23120" w:rsidRPr="004663A5" w:rsidRDefault="00E23120" w:rsidP="00E23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63A5">
        <w:rPr>
          <w:rFonts w:ascii="Times New Roman" w:hAnsi="Times New Roman" w:cs="Times New Roman"/>
          <w:b w:val="0"/>
          <w:sz w:val="24"/>
          <w:szCs w:val="24"/>
        </w:rPr>
        <w:t>1) формирование и согласование отчета о реализации муниципальной программы за отчетный финансовый год;</w:t>
      </w:r>
    </w:p>
    <w:p w:rsidR="00E23120" w:rsidRPr="004663A5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3A5">
        <w:rPr>
          <w:rFonts w:ascii="Times New Roman" w:hAnsi="Times New Roman"/>
          <w:sz w:val="24"/>
          <w:szCs w:val="24"/>
        </w:rPr>
        <w:t xml:space="preserve">2) формирование </w:t>
      </w:r>
      <w:r w:rsidRPr="00ED1252">
        <w:rPr>
          <w:rStyle w:val="a3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 утверждение</w:t>
      </w:r>
      <w:r w:rsidRPr="004663A5">
        <w:rPr>
          <w:rStyle w:val="a3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663A5">
        <w:rPr>
          <w:rFonts w:ascii="Times New Roman" w:hAnsi="Times New Roman"/>
          <w:sz w:val="24"/>
          <w:szCs w:val="24"/>
        </w:rPr>
        <w:t>сводного годового доклада о ходе реализации и об оценке эффективности муниципальной  программы.</w:t>
      </w:r>
    </w:p>
    <w:p w:rsidR="00E23120" w:rsidRPr="00C9294F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3120" w:rsidRPr="00C9294F" w:rsidRDefault="00E23120" w:rsidP="00E2312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9294F">
        <w:rPr>
          <w:rFonts w:ascii="Times New Roman" w:hAnsi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E23120" w:rsidRPr="00C9294F" w:rsidRDefault="00E23120" w:rsidP="00E23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программу</w:t>
      </w:r>
    </w:p>
    <w:p w:rsidR="00E23120" w:rsidRPr="00C9294F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120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Внесение изменений в муниципальную программу утверждается постановлением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и не может предусматривать изменение срока реализации муниципальной программы.</w:t>
      </w:r>
    </w:p>
    <w:p w:rsidR="00E23120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муниципальной программы предоставляет проект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и на согласование в Финансовое Управление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округа.</w:t>
      </w:r>
    </w:p>
    <w:p w:rsidR="00E23120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и 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осуществляет разработку проекта постановления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о внесении изменений в муниципальную программу.</w:t>
      </w:r>
    </w:p>
    <w:p w:rsidR="00E23120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муниципальной программы в установленном порядке обеспечивает рассмотрение и принятие Администрацией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проекта постановления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о внесении изменений в муниципальную программу.</w:t>
      </w:r>
    </w:p>
    <w:p w:rsidR="00E23120" w:rsidRDefault="00E23120" w:rsidP="00E231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программа подлежит приведению в соответствии с решением о бюджете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на очередной финансовый год не позднее трех месяцев со дня его вступления в силу.</w:t>
      </w:r>
    </w:p>
    <w:p w:rsidR="00E23120" w:rsidRPr="00E37BD7" w:rsidRDefault="00E23120" w:rsidP="00E23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120" w:rsidRPr="00C9294F" w:rsidRDefault="00E23120" w:rsidP="00E23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9294F">
        <w:rPr>
          <w:rFonts w:ascii="Times New Roman" w:hAnsi="Times New Roman"/>
          <w:sz w:val="24"/>
          <w:szCs w:val="24"/>
        </w:rPr>
        <w:t xml:space="preserve">аздел </w:t>
      </w:r>
      <w:r w:rsidRPr="00C9294F">
        <w:rPr>
          <w:rFonts w:ascii="Times New Roman" w:hAnsi="Times New Roman"/>
          <w:sz w:val="24"/>
          <w:szCs w:val="24"/>
          <w:lang w:val="en-US"/>
        </w:rPr>
        <w:t>V</w:t>
      </w:r>
    </w:p>
    <w:p w:rsidR="00E23120" w:rsidRPr="00C9294F" w:rsidRDefault="00E23120" w:rsidP="00E23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C9294F" w:rsidRDefault="00E23120" w:rsidP="00E23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</w:t>
      </w:r>
    </w:p>
    <w:p w:rsidR="00E23120" w:rsidRPr="00C9294F" w:rsidRDefault="00E23120" w:rsidP="00E23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3120" w:rsidRPr="00C9294F" w:rsidRDefault="00E23120" w:rsidP="00E23120">
      <w:pPr>
        <w:pStyle w:val="af"/>
        <w:spacing w:before="0" w:beforeAutospacing="0" w:after="0" w:afterAutospacing="0"/>
        <w:ind w:firstLine="709"/>
        <w:jc w:val="both"/>
      </w:pPr>
      <w:proofErr w:type="gramStart"/>
      <w:r w:rsidRPr="00C9294F">
        <w:t xml:space="preserve">Оценка эффективности реализации муниципальной программы осуществляется </w:t>
      </w:r>
      <w:r w:rsidRPr="00C9294F">
        <w:rPr>
          <w:bCs/>
        </w:rPr>
        <w:t xml:space="preserve">Администрацией </w:t>
      </w:r>
      <w:proofErr w:type="spellStart"/>
      <w:r w:rsidRPr="00C9294F">
        <w:rPr>
          <w:bCs/>
        </w:rPr>
        <w:t>Удомельского</w:t>
      </w:r>
      <w:proofErr w:type="spellEnd"/>
      <w:r w:rsidRPr="00C9294F">
        <w:rPr>
          <w:bCs/>
        </w:rPr>
        <w:t xml:space="preserve"> городского округа совместно с Финансовым Управлением Администрации </w:t>
      </w:r>
      <w:proofErr w:type="spellStart"/>
      <w:r w:rsidRPr="00C9294F">
        <w:rPr>
          <w:bCs/>
        </w:rPr>
        <w:t>Удомельского</w:t>
      </w:r>
      <w:proofErr w:type="spellEnd"/>
      <w:r w:rsidRPr="00C9294F">
        <w:rPr>
          <w:bCs/>
        </w:rPr>
        <w:t xml:space="preserve"> городского округа,</w:t>
      </w:r>
      <w:r w:rsidRPr="00C9294F">
        <w:t xml:space="preserve"> в соответствии с Методикой оценки эффективности реализации муниципальной программы муниципального образования </w:t>
      </w:r>
      <w:proofErr w:type="spellStart"/>
      <w:r w:rsidRPr="00C9294F">
        <w:t>Удомельский</w:t>
      </w:r>
      <w:proofErr w:type="spellEnd"/>
      <w:r w:rsidRPr="00C9294F">
        <w:t xml:space="preserve"> </w:t>
      </w:r>
      <w:r>
        <w:t>городской округ</w:t>
      </w:r>
      <w:r w:rsidRPr="00C9294F">
        <w:t xml:space="preserve"> </w:t>
      </w:r>
      <w:r w:rsidRPr="00006A80">
        <w:t xml:space="preserve">(приложение 5 к </w:t>
      </w:r>
      <w:r w:rsidRPr="00006A80">
        <w:rPr>
          <w:bCs/>
        </w:rPr>
        <w:t xml:space="preserve">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006A80">
        <w:rPr>
          <w:bCs/>
        </w:rPr>
        <w:t>Удомельский</w:t>
      </w:r>
      <w:proofErr w:type="spellEnd"/>
      <w:r w:rsidRPr="00006A80">
        <w:rPr>
          <w:bCs/>
        </w:rPr>
        <w:t xml:space="preserve"> городской округ, утвержденному </w:t>
      </w:r>
      <w:r w:rsidRPr="00006A80">
        <w:t>п</w:t>
      </w:r>
      <w:r w:rsidRPr="00006A80">
        <w:rPr>
          <w:bCs/>
        </w:rPr>
        <w:t xml:space="preserve">остановлением Администрации </w:t>
      </w:r>
      <w:proofErr w:type="spellStart"/>
      <w:r w:rsidRPr="00006A80">
        <w:rPr>
          <w:bCs/>
        </w:rPr>
        <w:t>Удомельского</w:t>
      </w:r>
      <w:proofErr w:type="spellEnd"/>
      <w:proofErr w:type="gramEnd"/>
      <w:r w:rsidRPr="00006A80">
        <w:rPr>
          <w:bCs/>
        </w:rPr>
        <w:t xml:space="preserve"> городского округа от 22.03.2017 № 249-па</w:t>
      </w:r>
      <w:r w:rsidRPr="00006A80">
        <w:t>).</w:t>
      </w:r>
    </w:p>
    <w:p w:rsidR="00E23120" w:rsidRPr="00C9294F" w:rsidRDefault="00E23120" w:rsidP="00E23120">
      <w:pPr>
        <w:pStyle w:val="af"/>
        <w:spacing w:before="0" w:beforeAutospacing="0" w:after="0" w:afterAutospacing="0"/>
        <w:ind w:firstLine="709"/>
        <w:jc w:val="both"/>
      </w:pPr>
      <w:r w:rsidRPr="00C9294F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E23120" w:rsidRPr="00C9294F" w:rsidRDefault="00E23120" w:rsidP="00E23120">
      <w:pPr>
        <w:pStyle w:val="af"/>
        <w:spacing w:before="0" w:beforeAutospacing="0" w:after="0" w:afterAutospacing="0"/>
        <w:ind w:firstLine="709"/>
        <w:jc w:val="both"/>
      </w:pPr>
      <w:r w:rsidRPr="00C9294F">
        <w:t>Оценка эффективности реализации муниципальной Программы осуществляется с помощью следующих критериев:</w:t>
      </w:r>
    </w:p>
    <w:p w:rsidR="00E23120" w:rsidRPr="00C9294F" w:rsidRDefault="00E23120" w:rsidP="00E23120">
      <w:pPr>
        <w:pStyle w:val="af"/>
        <w:spacing w:before="0" w:beforeAutospacing="0" w:after="0" w:afterAutospacing="0"/>
        <w:ind w:firstLine="709"/>
        <w:jc w:val="both"/>
      </w:pPr>
      <w:r>
        <w:t>1) </w:t>
      </w:r>
      <w:r w:rsidRPr="00C9294F">
        <w:t>критерий эффективности реализации муниципальной программы в отчетном периоде;</w:t>
      </w:r>
    </w:p>
    <w:p w:rsidR="00E23120" w:rsidRPr="00C9294F" w:rsidRDefault="00E23120" w:rsidP="00E23120">
      <w:pPr>
        <w:pStyle w:val="af"/>
        <w:spacing w:before="0" w:beforeAutospacing="0" w:after="0" w:afterAutospacing="0"/>
        <w:ind w:firstLine="709"/>
        <w:jc w:val="both"/>
      </w:pPr>
      <w:r>
        <w:t>2) </w:t>
      </w:r>
      <w:r w:rsidRPr="00C9294F">
        <w:t>индекс освоения бюджетных средств, выделенных на реализацию муниципальной программы в отчетном периоде;</w:t>
      </w:r>
    </w:p>
    <w:p w:rsidR="00E23120" w:rsidRDefault="00E23120" w:rsidP="00E23120">
      <w:pPr>
        <w:pStyle w:val="af"/>
        <w:spacing w:before="0" w:beforeAutospacing="0" w:after="0" w:afterAutospacing="0"/>
        <w:ind w:firstLine="709"/>
        <w:jc w:val="both"/>
      </w:pPr>
      <w:r>
        <w:t>3) </w:t>
      </w:r>
      <w:r w:rsidRPr="00C9294F">
        <w:t>индекс достижения плановых значений показателей муниципальной программы в отчетном периоде.</w:t>
      </w:r>
    </w:p>
    <w:p w:rsidR="00E23120" w:rsidRPr="00C9294F" w:rsidRDefault="00E23120" w:rsidP="00E23120">
      <w:pPr>
        <w:pStyle w:val="af"/>
        <w:spacing w:before="0" w:beforeAutospacing="0" w:after="0" w:afterAutospacing="0"/>
        <w:ind w:firstLine="709"/>
        <w:jc w:val="both"/>
      </w:pPr>
    </w:p>
    <w:p w:rsidR="00E23120" w:rsidRPr="00DB587A" w:rsidRDefault="00E23120" w:rsidP="00E2312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</w:p>
    <w:p w:rsidR="00E23120" w:rsidRPr="00DB587A" w:rsidRDefault="00E23120" w:rsidP="00E2312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/>
          <w:color w:val="000000" w:themeColor="text1"/>
          <w:sz w:val="24"/>
          <w:szCs w:val="24"/>
        </w:rPr>
        <w:t xml:space="preserve">Анализ рисков реализации муниципальной программы </w:t>
      </w:r>
    </w:p>
    <w:p w:rsidR="00E23120" w:rsidRPr="00DB587A" w:rsidRDefault="00E23120" w:rsidP="00E2312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/>
          <w:color w:val="000000" w:themeColor="text1"/>
          <w:sz w:val="24"/>
          <w:szCs w:val="24"/>
        </w:rPr>
        <w:t>и меры по управлению рисками</w:t>
      </w:r>
    </w:p>
    <w:p w:rsidR="00E23120" w:rsidRPr="00DB587A" w:rsidRDefault="00E23120" w:rsidP="00E23120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3120" w:rsidRDefault="00E23120" w:rsidP="00E231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proofErr w:type="gramStart"/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В процессе реализации муниципальной программы могут проявиться следующие риски: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</w:rPr>
        <w:br/>
      </w: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           1)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сохранение сложного состояния отечественной экономики в целом, слабой инвестиционной активности и снижения темпов роста в строительстве, неустойчивое состояние </w:t>
      </w:r>
      <w:proofErr w:type="spellStart"/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бизнес-климата</w:t>
      </w:r>
      <w:proofErr w:type="spellEnd"/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, которые могут негативно сказаться на покупательской способности потенциальных арендаторов и покупателей муниципальной недвижимости, а также оказать влияние на результаты финансово-хозяйственной деятельности муниципальных унитарных предприятий и хозяйственных обществ с долей участия </w:t>
      </w: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муниципального</w:t>
      </w:r>
      <w:proofErr w:type="gramEnd"/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образования </w:t>
      </w:r>
      <w:proofErr w:type="spellStart"/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Удомельский</w:t>
      </w:r>
      <w:proofErr w:type="spellEnd"/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городской округ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, что может привести к неисполнению в полном объеме запланированных поступлений в доходные источники бюджета</w:t>
      </w: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городского округа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;</w:t>
      </w:r>
    </w:p>
    <w:p w:rsidR="00E23120" w:rsidRDefault="00E23120" w:rsidP="00E231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2)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возможные изменения действующего законодательства, затрагивающие сферу управления и распоряжения имуществом;</w:t>
      </w:r>
    </w:p>
    <w:p w:rsidR="00E23120" w:rsidRDefault="00E23120" w:rsidP="00E231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3)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недостаточное финансирование мероприятий программы, которое может повлечь за собой их невыполнение и, как следствие, невыполнение целей и задач программы в целом.</w:t>
      </w:r>
    </w:p>
    <w:p w:rsidR="00E23120" w:rsidRDefault="00E23120" w:rsidP="00E231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Меры, направленные на минимизацию указанных рисков:</w:t>
      </w:r>
    </w:p>
    <w:p w:rsidR="00E23120" w:rsidRDefault="00E23120" w:rsidP="00E231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1)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 и земельными ресурсами;</w:t>
      </w:r>
    </w:p>
    <w:p w:rsidR="00E23120" w:rsidRDefault="00E23120" w:rsidP="00E231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2)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определение приоритетов для первоочередного финансирования;</w:t>
      </w:r>
    </w:p>
    <w:p w:rsidR="00E23120" w:rsidRDefault="00E23120" w:rsidP="00E231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3)</w:t>
      </w:r>
      <w:r w:rsidRPr="0026705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своевременное внесение изменений в муниципальную программу.</w:t>
      </w:r>
    </w:p>
    <w:p w:rsidR="000E5FEC" w:rsidRDefault="00E23120" w:rsidP="00ED1252">
      <w:pPr>
        <w:spacing w:after="0"/>
        <w:ind w:left="-15" w:firstLine="724"/>
        <w:jc w:val="both"/>
      </w:pPr>
      <w:r w:rsidRPr="00E377D9">
        <w:rPr>
          <w:rFonts w:ascii="Times New Roman" w:hAnsi="Times New Roman"/>
          <w:color w:val="000000" w:themeColor="text1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комитетом по управлению имуществом и земельным отношениям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Удомельского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</w:t>
      </w:r>
      <w:r w:rsidRPr="00E377D9">
        <w:rPr>
          <w:rFonts w:ascii="Times New Roman" w:hAnsi="Times New Roman"/>
          <w:color w:val="000000" w:themeColor="text1"/>
          <w:sz w:val="24"/>
          <w:szCs w:val="24"/>
        </w:rPr>
        <w:t>на основе мониторинга реализации муниципальной программы и оценки ее эффективности и результативности.</w:t>
      </w:r>
    </w:p>
    <w:sectPr w:rsidR="000E5FEC" w:rsidSect="00E23120">
      <w:foot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A8" w:rsidRDefault="00FA79A8" w:rsidP="00E23120">
      <w:pPr>
        <w:spacing w:after="0" w:line="240" w:lineRule="auto"/>
      </w:pPr>
      <w:r>
        <w:separator/>
      </w:r>
    </w:p>
  </w:endnote>
  <w:endnote w:type="continuationSeparator" w:id="0">
    <w:p w:rsidR="00FA79A8" w:rsidRDefault="00FA79A8" w:rsidP="00E2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069"/>
      <w:docPartObj>
        <w:docPartGallery w:val="Page Numbers (Bottom of Page)"/>
        <w:docPartUnique/>
      </w:docPartObj>
    </w:sdtPr>
    <w:sdtContent>
      <w:p w:rsidR="00352DF0" w:rsidRDefault="00FD72BB">
        <w:pPr>
          <w:pStyle w:val="a6"/>
          <w:jc w:val="center"/>
        </w:pPr>
        <w:fldSimple w:instr=" PAGE   \* MERGEFORMAT ">
          <w:r w:rsidR="00BF2E89">
            <w:rPr>
              <w:noProof/>
            </w:rPr>
            <w:t>15</w:t>
          </w:r>
        </w:fldSimple>
      </w:p>
    </w:sdtContent>
  </w:sdt>
  <w:p w:rsidR="00352DF0" w:rsidRDefault="00352D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A8" w:rsidRDefault="00FA79A8" w:rsidP="00E23120">
      <w:pPr>
        <w:spacing w:after="0" w:line="240" w:lineRule="auto"/>
      </w:pPr>
      <w:r>
        <w:separator/>
      </w:r>
    </w:p>
  </w:footnote>
  <w:footnote w:type="continuationSeparator" w:id="0">
    <w:p w:rsidR="00FA79A8" w:rsidRDefault="00FA79A8" w:rsidP="00E2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1EF8"/>
    <w:multiLevelType w:val="hybridMultilevel"/>
    <w:tmpl w:val="A540FC9C"/>
    <w:lvl w:ilvl="0" w:tplc="8FF42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20"/>
    <w:rsid w:val="00092081"/>
    <w:rsid w:val="0009243E"/>
    <w:rsid w:val="000E5FEC"/>
    <w:rsid w:val="00132AAE"/>
    <w:rsid w:val="00320036"/>
    <w:rsid w:val="00352DF0"/>
    <w:rsid w:val="003F31D2"/>
    <w:rsid w:val="006C3762"/>
    <w:rsid w:val="007A5660"/>
    <w:rsid w:val="00902B5E"/>
    <w:rsid w:val="00BF2E89"/>
    <w:rsid w:val="00D554CB"/>
    <w:rsid w:val="00E23120"/>
    <w:rsid w:val="00ED1252"/>
    <w:rsid w:val="00FA79A8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2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2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E23120"/>
    <w:rPr>
      <w:b/>
      <w:color w:val="000000"/>
      <w:sz w:val="26"/>
      <w:shd w:val="clear" w:color="auto" w:fill="D8EDE8"/>
    </w:rPr>
  </w:style>
  <w:style w:type="paragraph" w:styleId="a4">
    <w:name w:val="header"/>
    <w:basedOn w:val="a"/>
    <w:link w:val="a5"/>
    <w:uiPriority w:val="99"/>
    <w:unhideWhenUsed/>
    <w:rsid w:val="00E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12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2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12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99"/>
    <w:qFormat/>
    <w:rsid w:val="00E23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tent">
    <w:name w:val="content"/>
    <w:basedOn w:val="a"/>
    <w:rsid w:val="00E231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E23120"/>
    <w:pPr>
      <w:ind w:left="720"/>
      <w:contextualSpacing/>
    </w:pPr>
    <w:rPr>
      <w:rFonts w:eastAsia="Calibri"/>
      <w:lang w:eastAsia="en-US"/>
    </w:rPr>
  </w:style>
  <w:style w:type="paragraph" w:styleId="ab">
    <w:name w:val="Balloon Text"/>
    <w:basedOn w:val="a"/>
    <w:link w:val="ac"/>
    <w:semiHidden/>
    <w:unhideWhenUsed/>
    <w:rsid w:val="00E2312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2312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E23120"/>
    <w:pPr>
      <w:tabs>
        <w:tab w:val="left" w:pos="378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E23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rsid w:val="00E23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E23120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7A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678B69CA6A0FF91171D90AD0DBDD7F3E1E8BD5472920B8A4B006BCCdEQDO" TargetMode="External"/><Relationship Id="rId13" Type="http://schemas.openxmlformats.org/officeDocument/2006/relationships/hyperlink" Target="consultantplus://offline/ref=1D0678B69CA6A0FF9117039DBB61E7D9F7EAB6B956779F5BD1145B369BE4B8BCdFQ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678B69CA6A0FF9117039DBB61E7D9F7EAB6B955759B54D2145B369BE4B8BCFBF69C028AA7571CD11048dCQ3O" TargetMode="External"/><Relationship Id="rId12" Type="http://schemas.openxmlformats.org/officeDocument/2006/relationships/hyperlink" Target="consultantplus://offline/ref=1D0678B69CA6A0FF91171D90AD0DBDD7F3E1E8BD5472920B8A4B006BCCdEQD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0678B69CA6A0FF9117039DBB61E7D9F7EAB6B955759B54D2145B369BE4B8BCFBF69C028AA7571CD11048dCQ3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678B69CA6A0FF91171D90AD0DBDD7F3E1E8BD5472920B8A4B006BCCEDB2EBBCB9C540CEAA5618dDQ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0678B69CA6A0FF91171D90AD0DBDD7F3E1E8BD5472920B8A4B006BCCdEQDO" TargetMode="External"/><Relationship Id="rId10" Type="http://schemas.openxmlformats.org/officeDocument/2006/relationships/hyperlink" Target="consultantplus://offline/ref=1D0678B69CA6A0FF9117039DBB61E7D9F7EAB6B955759B54D2145B369BE4B8BCFBF69C028AA7571CD11048dCQ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678B69CA6A0FF9117039DBB61E7D9F7EAB6B955759B54D2145B369BE4B8BCFBF69C028AA7571CD11048dCQ3O" TargetMode="External"/><Relationship Id="rId14" Type="http://schemas.openxmlformats.org/officeDocument/2006/relationships/hyperlink" Target="consultantplus://offline/ref=1D0678B69CA6A0FF9117039DBB61E7D9F7EAB6B955759B54D2145B369BE4B8BCFBF69C028AA7571CD11048dCQ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41747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mihajlova_i</cp:lastModifiedBy>
  <cp:revision>4</cp:revision>
  <cp:lastPrinted>2018-11-08T09:48:00Z</cp:lastPrinted>
  <dcterms:created xsi:type="dcterms:W3CDTF">2018-11-08T11:26:00Z</dcterms:created>
  <dcterms:modified xsi:type="dcterms:W3CDTF">2018-11-08T11:36:00Z</dcterms:modified>
</cp:coreProperties>
</file>