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D20CD0" w:rsidRPr="00D20CD0" w:rsidRDefault="00D20CD0" w:rsidP="00D20CD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0CD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20CD0">
        <w:rPr>
          <w:rFonts w:ascii="Times New Roman" w:hAnsi="Times New Roman" w:cs="Times New Roman"/>
          <w:sz w:val="24"/>
          <w:szCs w:val="24"/>
        </w:rPr>
        <w:t xml:space="preserve"> регулируемую деятельность в сфере</w:t>
      </w:r>
    </w:p>
    <w:p w:rsidR="00D20CD0" w:rsidRPr="00D20CD0" w:rsidRDefault="00D20CD0" w:rsidP="00D20CD0">
      <w:pPr>
        <w:jc w:val="right"/>
        <w:rPr>
          <w:rFonts w:ascii="Times New Roman" w:hAnsi="Times New Roman" w:cs="Times New Roman"/>
          <w:sz w:val="24"/>
          <w:szCs w:val="24"/>
        </w:rPr>
      </w:pPr>
      <w:r w:rsidRPr="00D20CD0">
        <w:rPr>
          <w:rFonts w:ascii="Times New Roman" w:hAnsi="Times New Roman" w:cs="Times New Roman"/>
          <w:sz w:val="24"/>
          <w:szCs w:val="24"/>
        </w:rPr>
        <w:t>водоснабжения потребителей сельских населенных</w:t>
      </w:r>
    </w:p>
    <w:p w:rsidR="00A63F1B" w:rsidRPr="00991B25" w:rsidRDefault="00D20CD0" w:rsidP="00D20CD0">
      <w:pPr>
        <w:jc w:val="right"/>
        <w:rPr>
          <w:rFonts w:ascii="Times New Roman" w:hAnsi="Times New Roman" w:cs="Times New Roman"/>
          <w:sz w:val="24"/>
          <w:szCs w:val="24"/>
        </w:rPr>
      </w:pPr>
      <w:r w:rsidRPr="00D20CD0">
        <w:rPr>
          <w:rFonts w:ascii="Times New Roman" w:hAnsi="Times New Roman" w:cs="Times New Roman"/>
          <w:sz w:val="24"/>
          <w:szCs w:val="24"/>
        </w:rPr>
        <w:t>пунктов Удомельского городского округа</w:t>
      </w:r>
      <w:r w:rsidR="00A63F1B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A63F1B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F1B" w:rsidRPr="00A63F1B" w:rsidRDefault="00054E7F" w:rsidP="00A63F1B">
      <w:pPr>
        <w:pStyle w:val="a4"/>
        <w:jc w:val="center"/>
        <w:rPr>
          <w:lang w:val="ru-RU"/>
        </w:rPr>
      </w:pPr>
      <w:proofErr w:type="gramStart"/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3F1B" w:rsidRPr="00A63F1B">
        <w:rPr>
          <w:lang w:val="ru-RU"/>
        </w:rPr>
        <w:t>юридических лиц (за исключением</w:t>
      </w:r>
      <w:proofErr w:type="gramEnd"/>
    </w:p>
    <w:p w:rsidR="00D20CD0" w:rsidRDefault="00A63F1B" w:rsidP="00D20CD0">
      <w:pPr>
        <w:pStyle w:val="a4"/>
        <w:jc w:val="center"/>
        <w:rPr>
          <w:lang w:val="ru-RU"/>
        </w:rPr>
      </w:pPr>
      <w:r w:rsidRPr="00A63F1B">
        <w:rPr>
          <w:lang w:val="ru-RU"/>
        </w:rPr>
        <w:t>государственных (муниципальных) учреждений),</w:t>
      </w:r>
      <w:r>
        <w:rPr>
          <w:lang w:val="ru-RU"/>
        </w:rPr>
        <w:t xml:space="preserve"> </w:t>
      </w:r>
      <w:r w:rsidRPr="00A63F1B">
        <w:rPr>
          <w:lang w:val="ru-RU"/>
        </w:rPr>
        <w:t>индивидуальных предпринимателей, физических лиц,</w:t>
      </w:r>
      <w:r>
        <w:rPr>
          <w:lang w:val="ru-RU"/>
        </w:rPr>
        <w:t xml:space="preserve"> </w:t>
      </w:r>
      <w:r w:rsidR="00D20CD0" w:rsidRPr="00D20CD0">
        <w:rPr>
          <w:lang w:val="ru-RU"/>
        </w:rPr>
        <w:t>осуществляющих регулируемую деятельность в сфере</w:t>
      </w:r>
      <w:r w:rsidR="00D20CD0">
        <w:rPr>
          <w:lang w:val="ru-RU"/>
        </w:rPr>
        <w:t xml:space="preserve"> </w:t>
      </w:r>
      <w:r w:rsidR="00D20CD0" w:rsidRPr="00D20CD0">
        <w:rPr>
          <w:lang w:val="ru-RU"/>
        </w:rPr>
        <w:t>водоснабжения потребителей сельских населенных</w:t>
      </w:r>
      <w:r w:rsidR="00D20CD0">
        <w:rPr>
          <w:lang w:val="ru-RU"/>
        </w:rPr>
        <w:t xml:space="preserve"> </w:t>
      </w:r>
      <w:r w:rsidR="00D20CD0" w:rsidRPr="00D20CD0">
        <w:rPr>
          <w:lang w:val="ru-RU"/>
        </w:rPr>
        <w:t>пунктов Удомельского городского округа</w:t>
      </w:r>
      <w:r w:rsidRPr="00A63F1B">
        <w:rPr>
          <w:lang w:val="ru-RU"/>
        </w:rPr>
        <w:t>,</w:t>
      </w:r>
    </w:p>
    <w:p w:rsidR="00054E7F" w:rsidRPr="00166670" w:rsidRDefault="00A63F1B" w:rsidP="00D20CD0">
      <w:pPr>
        <w:pStyle w:val="a4"/>
        <w:jc w:val="center"/>
        <w:rPr>
          <w:lang w:val="ru-RU"/>
        </w:rPr>
      </w:pPr>
      <w:r w:rsidRPr="00A63F1B">
        <w:rPr>
          <w:lang w:val="ru-RU"/>
        </w:rPr>
        <w:t>на предоставление субсидий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  <w:bookmarkStart w:id="0" w:name="_GoBack"/>
      <w:bookmarkEnd w:id="0"/>
    </w:p>
    <w:sectPr w:rsidR="009534A4" w:rsidRPr="00A64422" w:rsidSect="005F3250">
      <w:pgSz w:w="11920" w:h="16850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5F3250"/>
    <w:rsid w:val="009534A4"/>
    <w:rsid w:val="00A63F1B"/>
    <w:rsid w:val="00A64422"/>
    <w:rsid w:val="00B11672"/>
    <w:rsid w:val="00C65646"/>
    <w:rsid w:val="00D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2022-02-07T12:56:00Z</dcterms:modified>
</cp:coreProperties>
</file>